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E67" w:rsidRPr="00AF59FA" w:rsidRDefault="00BA3E67" w:rsidP="00BA3E67">
      <w:pPr>
        <w:spacing w:after="240" w:line="360" w:lineRule="auto"/>
        <w:jc w:val="center"/>
        <w:rPr>
          <w:rFonts w:ascii="Sylfaen" w:hAnsi="Sylfaen"/>
          <w:b/>
          <w:i/>
          <w:sz w:val="24"/>
          <w:szCs w:val="24"/>
          <w:lang w:val="af-ZA"/>
        </w:rPr>
      </w:pPr>
      <w:r w:rsidRPr="00AF59FA">
        <w:rPr>
          <w:rFonts w:ascii="Sylfaen" w:hAnsi="Sylfaen" w:cs="Sylfaen"/>
          <w:b/>
          <w:i/>
          <w:sz w:val="24"/>
          <w:szCs w:val="24"/>
          <w:lang w:val="af-ZA"/>
        </w:rPr>
        <w:t>ՀԱՅՏԱՐԱՐՈՒԹՅՈՒՆ</w:t>
      </w:r>
    </w:p>
    <w:p w:rsidR="00BA3E67" w:rsidRPr="00AF59FA" w:rsidRDefault="00BA3E67" w:rsidP="00BA3E67">
      <w:pPr>
        <w:spacing w:after="240" w:line="360" w:lineRule="auto"/>
        <w:jc w:val="center"/>
        <w:rPr>
          <w:rFonts w:ascii="Sylfaen" w:hAnsi="Sylfaen"/>
          <w:sz w:val="24"/>
          <w:szCs w:val="24"/>
          <w:lang w:val="af-ZA"/>
        </w:rPr>
      </w:pPr>
      <w:r w:rsidRPr="00AF59FA">
        <w:rPr>
          <w:rFonts w:ascii="Sylfaen" w:hAnsi="Sylfaen" w:cs="Sylfaen"/>
          <w:b/>
          <w:i/>
          <w:sz w:val="24"/>
          <w:szCs w:val="24"/>
        </w:rPr>
        <w:t>ՊԱՐԶԵՑՎԱԾ</w:t>
      </w:r>
      <w:r w:rsidRPr="00AF59FA">
        <w:rPr>
          <w:rFonts w:ascii="Sylfaen" w:hAnsi="Sylfaen" w:cs="Sylfaen"/>
          <w:b/>
          <w:i/>
          <w:sz w:val="24"/>
          <w:szCs w:val="24"/>
          <w:lang w:val="af-ZA"/>
        </w:rPr>
        <w:t xml:space="preserve"> ԸՆԹԱՑԱԿԱՐԳԻ</w:t>
      </w:r>
      <w:r w:rsidRPr="00AF59FA">
        <w:rPr>
          <w:rFonts w:ascii="Sylfaen" w:hAnsi="Sylfaen"/>
          <w:b/>
          <w:i/>
          <w:sz w:val="24"/>
          <w:szCs w:val="24"/>
          <w:lang w:val="af-ZA"/>
        </w:rPr>
        <w:t xml:space="preserve"> </w:t>
      </w:r>
      <w:r w:rsidRPr="00AF59FA">
        <w:rPr>
          <w:rFonts w:ascii="Sylfaen" w:hAnsi="Sylfaen" w:cs="Sylfaen"/>
          <w:b/>
          <w:i/>
          <w:sz w:val="24"/>
          <w:szCs w:val="24"/>
          <w:lang w:val="af-ZA"/>
        </w:rPr>
        <w:t>ՀՐԱՎԵՐԻ</w:t>
      </w:r>
      <w:r w:rsidRPr="00AF59FA">
        <w:rPr>
          <w:rFonts w:ascii="Sylfaen" w:hAnsi="Sylfaen"/>
          <w:b/>
          <w:i/>
          <w:sz w:val="24"/>
          <w:szCs w:val="24"/>
          <w:lang w:val="af-ZA"/>
        </w:rPr>
        <w:t xml:space="preserve"> </w:t>
      </w:r>
      <w:r w:rsidRPr="00AF59FA">
        <w:rPr>
          <w:rFonts w:ascii="Sylfaen" w:hAnsi="Sylfaen" w:cs="Sylfaen"/>
          <w:b/>
          <w:i/>
          <w:sz w:val="24"/>
          <w:szCs w:val="24"/>
          <w:lang w:val="af-ZA"/>
        </w:rPr>
        <w:t>ՓՈՓՈԽՈՒԹՅԱՆ</w:t>
      </w:r>
      <w:r w:rsidRPr="00AF59FA">
        <w:rPr>
          <w:rFonts w:ascii="Sylfaen" w:hAnsi="Sylfaen"/>
          <w:b/>
          <w:i/>
          <w:sz w:val="24"/>
          <w:szCs w:val="24"/>
          <w:lang w:val="af-ZA"/>
        </w:rPr>
        <w:t xml:space="preserve"> </w:t>
      </w:r>
      <w:r w:rsidRPr="00AF59FA">
        <w:rPr>
          <w:rFonts w:ascii="Sylfaen" w:hAnsi="Sylfaen" w:cs="Sylfaen"/>
          <w:b/>
          <w:i/>
          <w:sz w:val="24"/>
          <w:szCs w:val="24"/>
          <w:lang w:val="af-ZA"/>
        </w:rPr>
        <w:t>ՄԱՍԻՆ</w:t>
      </w:r>
    </w:p>
    <w:p w:rsidR="00BA3E67" w:rsidRPr="00AF59FA" w:rsidRDefault="00BA3E67" w:rsidP="00BA3E67">
      <w:pPr>
        <w:pStyle w:val="3"/>
        <w:spacing w:after="240" w:line="360" w:lineRule="auto"/>
        <w:ind w:firstLine="0"/>
        <w:rPr>
          <w:rFonts w:ascii="Sylfaen" w:hAnsi="Sylfaen"/>
          <w:b w:val="0"/>
          <w:sz w:val="24"/>
          <w:szCs w:val="24"/>
          <w:lang w:val="af-ZA"/>
        </w:rPr>
      </w:pPr>
      <w:r w:rsidRPr="00AF59FA">
        <w:rPr>
          <w:rFonts w:ascii="Sylfaen" w:hAnsi="Sylfaen" w:cs="Sylfaen"/>
          <w:b w:val="0"/>
          <w:sz w:val="24"/>
          <w:szCs w:val="24"/>
          <w:lang w:val="af-ZA"/>
        </w:rPr>
        <w:t>Հայտարարության</w:t>
      </w:r>
      <w:r w:rsidRPr="00AF59FA">
        <w:rPr>
          <w:rFonts w:ascii="Sylfaen" w:hAnsi="Sylfaen"/>
          <w:b w:val="0"/>
          <w:sz w:val="24"/>
          <w:szCs w:val="24"/>
          <w:lang w:val="af-ZA"/>
        </w:rPr>
        <w:t xml:space="preserve"> </w:t>
      </w:r>
      <w:r w:rsidRPr="00AF59FA">
        <w:rPr>
          <w:rFonts w:ascii="Sylfaen" w:hAnsi="Sylfaen" w:cs="Sylfaen"/>
          <w:b w:val="0"/>
          <w:sz w:val="24"/>
          <w:szCs w:val="24"/>
          <w:lang w:val="af-ZA"/>
        </w:rPr>
        <w:t>սույն</w:t>
      </w:r>
      <w:r w:rsidRPr="00AF59FA">
        <w:rPr>
          <w:rFonts w:ascii="Sylfaen" w:hAnsi="Sylfaen"/>
          <w:b w:val="0"/>
          <w:sz w:val="24"/>
          <w:szCs w:val="24"/>
          <w:lang w:val="af-ZA"/>
        </w:rPr>
        <w:t xml:space="preserve"> </w:t>
      </w:r>
      <w:r w:rsidRPr="00AF59FA">
        <w:rPr>
          <w:rFonts w:ascii="Sylfaen" w:hAnsi="Sylfaen" w:cs="Sylfaen"/>
          <w:b w:val="0"/>
          <w:sz w:val="24"/>
          <w:szCs w:val="24"/>
          <w:lang w:val="af-ZA"/>
        </w:rPr>
        <w:t>տեքստը</w:t>
      </w:r>
      <w:r w:rsidRPr="00AF59FA">
        <w:rPr>
          <w:rFonts w:ascii="Sylfaen" w:hAnsi="Sylfaen"/>
          <w:b w:val="0"/>
          <w:sz w:val="24"/>
          <w:szCs w:val="24"/>
          <w:lang w:val="af-ZA"/>
        </w:rPr>
        <w:t xml:space="preserve"> </w:t>
      </w:r>
      <w:r w:rsidRPr="00AF59FA">
        <w:rPr>
          <w:rFonts w:ascii="Sylfaen" w:hAnsi="Sylfaen" w:cs="Sylfaen"/>
          <w:b w:val="0"/>
          <w:sz w:val="24"/>
          <w:szCs w:val="24"/>
          <w:lang w:val="af-ZA"/>
        </w:rPr>
        <w:t>հաստատված</w:t>
      </w:r>
      <w:r w:rsidRPr="00AF59FA">
        <w:rPr>
          <w:rFonts w:ascii="Sylfaen" w:hAnsi="Sylfaen"/>
          <w:b w:val="0"/>
          <w:sz w:val="24"/>
          <w:szCs w:val="24"/>
          <w:lang w:val="af-ZA"/>
        </w:rPr>
        <w:t xml:space="preserve"> </w:t>
      </w:r>
      <w:r w:rsidRPr="00AF59FA">
        <w:rPr>
          <w:rFonts w:ascii="Sylfaen" w:hAnsi="Sylfaen" w:cs="Sylfaen"/>
          <w:b w:val="0"/>
          <w:sz w:val="24"/>
          <w:szCs w:val="24"/>
          <w:lang w:val="af-ZA"/>
        </w:rPr>
        <w:t>է</w:t>
      </w:r>
      <w:r w:rsidRPr="00AF59FA">
        <w:rPr>
          <w:rFonts w:ascii="Sylfaen" w:hAnsi="Sylfaen"/>
          <w:b w:val="0"/>
          <w:sz w:val="24"/>
          <w:szCs w:val="24"/>
          <w:lang w:val="af-ZA"/>
        </w:rPr>
        <w:t xml:space="preserve"> </w:t>
      </w:r>
      <w:r w:rsidRPr="00AF59FA">
        <w:rPr>
          <w:rFonts w:ascii="Sylfaen" w:hAnsi="Sylfaen" w:cs="Sylfaen"/>
          <w:b w:val="0"/>
          <w:sz w:val="24"/>
          <w:szCs w:val="24"/>
          <w:lang w:val="af-ZA"/>
        </w:rPr>
        <w:t>գնահատող</w:t>
      </w:r>
      <w:r w:rsidRPr="00AF59FA">
        <w:rPr>
          <w:rFonts w:ascii="Sylfaen" w:hAnsi="Sylfaen"/>
          <w:b w:val="0"/>
          <w:sz w:val="24"/>
          <w:szCs w:val="24"/>
          <w:lang w:val="af-ZA"/>
        </w:rPr>
        <w:t xml:space="preserve"> </w:t>
      </w:r>
      <w:r w:rsidRPr="00AF59FA">
        <w:rPr>
          <w:rFonts w:ascii="Sylfaen" w:hAnsi="Sylfaen" w:cs="Sylfaen"/>
          <w:b w:val="0"/>
          <w:sz w:val="24"/>
          <w:szCs w:val="24"/>
          <w:lang w:val="af-ZA"/>
        </w:rPr>
        <w:t>հանձնաժողովի</w:t>
      </w:r>
    </w:p>
    <w:p w:rsidR="00BA3E67" w:rsidRPr="00AF59FA" w:rsidRDefault="00BA3E67" w:rsidP="00BA3E67">
      <w:pPr>
        <w:pStyle w:val="3"/>
        <w:spacing w:after="240" w:line="360" w:lineRule="auto"/>
        <w:ind w:firstLine="0"/>
        <w:rPr>
          <w:rFonts w:ascii="Sylfaen" w:hAnsi="Sylfaen"/>
          <w:b w:val="0"/>
          <w:sz w:val="24"/>
          <w:szCs w:val="24"/>
          <w:lang w:val="af-ZA"/>
        </w:rPr>
      </w:pPr>
      <w:r w:rsidRPr="00AF59FA">
        <w:rPr>
          <w:rFonts w:ascii="Sylfaen" w:hAnsi="Sylfaen"/>
          <w:b w:val="0"/>
          <w:sz w:val="24"/>
          <w:szCs w:val="24"/>
          <w:lang w:val="af-ZA"/>
        </w:rPr>
        <w:t xml:space="preserve"> 2016 </w:t>
      </w:r>
      <w:r w:rsidR="00672195">
        <w:rPr>
          <w:rFonts w:ascii="Sylfaen" w:hAnsi="Sylfaen" w:cs="Sylfaen"/>
          <w:b w:val="0"/>
          <w:sz w:val="24"/>
          <w:szCs w:val="24"/>
          <w:lang w:val="af-ZA"/>
        </w:rPr>
        <w:t>թվականի մայիսի 04</w:t>
      </w:r>
      <w:r w:rsidRPr="00AF59FA">
        <w:rPr>
          <w:rFonts w:ascii="Sylfaen" w:hAnsi="Sylfaen" w:cs="Sylfaen"/>
          <w:b w:val="0"/>
          <w:sz w:val="24"/>
          <w:szCs w:val="24"/>
          <w:lang w:val="af-ZA"/>
        </w:rPr>
        <w:t>-ի  թիվ 2</w:t>
      </w:r>
      <w:r w:rsidRPr="00AF59FA">
        <w:rPr>
          <w:rFonts w:ascii="Sylfaen" w:hAnsi="Sylfaen"/>
          <w:b w:val="0"/>
          <w:sz w:val="24"/>
          <w:szCs w:val="24"/>
          <w:lang w:val="af-ZA"/>
        </w:rPr>
        <w:t xml:space="preserve"> </w:t>
      </w:r>
      <w:r w:rsidRPr="00AF59FA">
        <w:rPr>
          <w:rFonts w:ascii="Sylfaen" w:hAnsi="Sylfaen" w:cs="Sylfaen"/>
          <w:b w:val="0"/>
          <w:sz w:val="24"/>
          <w:szCs w:val="24"/>
          <w:lang w:val="af-ZA"/>
        </w:rPr>
        <w:t>որոշմամբ</w:t>
      </w:r>
      <w:r w:rsidR="00F1116F">
        <w:rPr>
          <w:rFonts w:ascii="Sylfaen" w:hAnsi="Sylfaen"/>
          <w:b w:val="0"/>
          <w:sz w:val="24"/>
          <w:szCs w:val="24"/>
          <w:lang w:val="af-ZA"/>
        </w:rPr>
        <w:t xml:space="preserve"> և</w:t>
      </w:r>
      <w:r w:rsidRPr="00AF59FA">
        <w:rPr>
          <w:rFonts w:ascii="Sylfaen" w:hAnsi="Sylfaen"/>
          <w:b w:val="0"/>
          <w:sz w:val="24"/>
          <w:szCs w:val="24"/>
          <w:lang w:val="af-ZA"/>
        </w:rPr>
        <w:t xml:space="preserve"> </w:t>
      </w:r>
      <w:r w:rsidRPr="00AF59FA">
        <w:rPr>
          <w:rFonts w:ascii="Sylfaen" w:hAnsi="Sylfaen" w:cs="Sylfaen"/>
          <w:b w:val="0"/>
          <w:sz w:val="24"/>
          <w:szCs w:val="24"/>
          <w:lang w:val="af-ZA"/>
        </w:rPr>
        <w:t>հրապարակվում</w:t>
      </w:r>
      <w:r w:rsidRPr="00AF59FA">
        <w:rPr>
          <w:rFonts w:ascii="Sylfaen" w:hAnsi="Sylfaen"/>
          <w:b w:val="0"/>
          <w:sz w:val="24"/>
          <w:szCs w:val="24"/>
          <w:lang w:val="af-ZA"/>
        </w:rPr>
        <w:t xml:space="preserve"> </w:t>
      </w:r>
      <w:r w:rsidRPr="00AF59FA">
        <w:rPr>
          <w:rFonts w:ascii="Sylfaen" w:hAnsi="Sylfaen" w:cs="Sylfaen"/>
          <w:b w:val="0"/>
          <w:sz w:val="24"/>
          <w:szCs w:val="24"/>
          <w:lang w:val="af-ZA"/>
        </w:rPr>
        <w:t>է</w:t>
      </w:r>
      <w:r w:rsidRPr="00AF59FA">
        <w:rPr>
          <w:rFonts w:ascii="Sylfaen" w:hAnsi="Sylfaen"/>
          <w:b w:val="0"/>
          <w:sz w:val="24"/>
          <w:szCs w:val="24"/>
          <w:lang w:val="af-ZA"/>
        </w:rPr>
        <w:t xml:space="preserve"> </w:t>
      </w:r>
    </w:p>
    <w:p w:rsidR="00BA3E67" w:rsidRPr="00AF59FA" w:rsidRDefault="00BA3E67" w:rsidP="00BA3E67">
      <w:pPr>
        <w:pStyle w:val="3"/>
        <w:spacing w:after="240" w:line="360" w:lineRule="auto"/>
        <w:ind w:firstLine="0"/>
        <w:rPr>
          <w:rFonts w:ascii="Sylfaen" w:hAnsi="Sylfaen"/>
          <w:b w:val="0"/>
          <w:sz w:val="24"/>
          <w:szCs w:val="24"/>
          <w:lang w:val="af-ZA"/>
        </w:rPr>
      </w:pPr>
      <w:r w:rsidRPr="00AF59FA">
        <w:rPr>
          <w:rFonts w:ascii="Sylfaen" w:hAnsi="Sylfaen"/>
          <w:b w:val="0"/>
          <w:sz w:val="24"/>
          <w:szCs w:val="24"/>
          <w:lang w:val="af-ZA"/>
        </w:rPr>
        <w:t>“</w:t>
      </w:r>
      <w:r w:rsidRPr="00AF59FA">
        <w:rPr>
          <w:rFonts w:ascii="Sylfaen" w:hAnsi="Sylfaen" w:cs="Sylfaen"/>
          <w:b w:val="0"/>
          <w:sz w:val="24"/>
          <w:szCs w:val="24"/>
          <w:lang w:val="af-ZA"/>
        </w:rPr>
        <w:t>Գնումների</w:t>
      </w:r>
      <w:r w:rsidRPr="00AF59FA">
        <w:rPr>
          <w:rFonts w:ascii="Sylfaen" w:hAnsi="Sylfaen"/>
          <w:b w:val="0"/>
          <w:sz w:val="24"/>
          <w:szCs w:val="24"/>
          <w:lang w:val="af-ZA"/>
        </w:rPr>
        <w:t xml:space="preserve"> </w:t>
      </w:r>
      <w:r w:rsidRPr="00AF59FA">
        <w:rPr>
          <w:rFonts w:ascii="Sylfaen" w:hAnsi="Sylfaen" w:cs="Sylfaen"/>
          <w:b w:val="0"/>
          <w:sz w:val="24"/>
          <w:szCs w:val="24"/>
          <w:lang w:val="af-ZA"/>
        </w:rPr>
        <w:t>մասին</w:t>
      </w:r>
      <w:r w:rsidRPr="00AF59FA">
        <w:rPr>
          <w:rFonts w:ascii="Sylfaen" w:hAnsi="Sylfaen"/>
          <w:b w:val="0"/>
          <w:sz w:val="24"/>
          <w:szCs w:val="24"/>
          <w:lang w:val="af-ZA"/>
        </w:rPr>
        <w:t xml:space="preserve">” </w:t>
      </w:r>
      <w:r w:rsidRPr="00AF59FA">
        <w:rPr>
          <w:rFonts w:ascii="Sylfaen" w:hAnsi="Sylfaen" w:cs="Sylfaen"/>
          <w:b w:val="0"/>
          <w:sz w:val="24"/>
          <w:szCs w:val="24"/>
          <w:lang w:val="af-ZA"/>
        </w:rPr>
        <w:t>ՀՀ</w:t>
      </w:r>
      <w:r w:rsidRPr="00AF59FA">
        <w:rPr>
          <w:rFonts w:ascii="Sylfaen" w:hAnsi="Sylfaen"/>
          <w:b w:val="0"/>
          <w:sz w:val="24"/>
          <w:szCs w:val="24"/>
          <w:lang w:val="af-ZA"/>
        </w:rPr>
        <w:t xml:space="preserve"> </w:t>
      </w:r>
      <w:r w:rsidRPr="00AF59FA">
        <w:rPr>
          <w:rFonts w:ascii="Sylfaen" w:hAnsi="Sylfaen" w:cs="Sylfaen"/>
          <w:b w:val="0"/>
          <w:sz w:val="24"/>
          <w:szCs w:val="24"/>
          <w:lang w:val="af-ZA"/>
        </w:rPr>
        <w:t>օրենքի</w:t>
      </w:r>
      <w:r w:rsidRPr="00AF59FA">
        <w:rPr>
          <w:rFonts w:ascii="Sylfaen" w:hAnsi="Sylfaen"/>
          <w:b w:val="0"/>
          <w:sz w:val="24"/>
          <w:szCs w:val="24"/>
          <w:lang w:val="af-ZA"/>
        </w:rPr>
        <w:t xml:space="preserve"> 26-</w:t>
      </w:r>
      <w:r w:rsidRPr="00AF59FA">
        <w:rPr>
          <w:rFonts w:ascii="Sylfaen" w:hAnsi="Sylfaen" w:cs="Sylfaen"/>
          <w:b w:val="0"/>
          <w:sz w:val="24"/>
          <w:szCs w:val="24"/>
          <w:lang w:val="af-ZA"/>
        </w:rPr>
        <w:t>րդ</w:t>
      </w:r>
      <w:r w:rsidRPr="00AF59FA">
        <w:rPr>
          <w:rFonts w:ascii="Sylfaen" w:hAnsi="Sylfaen"/>
          <w:b w:val="0"/>
          <w:sz w:val="24"/>
          <w:szCs w:val="24"/>
          <w:lang w:val="af-ZA"/>
        </w:rPr>
        <w:t xml:space="preserve"> </w:t>
      </w:r>
      <w:r w:rsidRPr="00AF59FA">
        <w:rPr>
          <w:rFonts w:ascii="Sylfaen" w:hAnsi="Sylfaen" w:cs="Sylfaen"/>
          <w:b w:val="0"/>
          <w:sz w:val="24"/>
          <w:szCs w:val="24"/>
          <w:lang w:val="af-ZA"/>
        </w:rPr>
        <w:t>հոդվածի</w:t>
      </w:r>
      <w:r w:rsidRPr="00AF59FA">
        <w:rPr>
          <w:rFonts w:ascii="Sylfaen" w:hAnsi="Sylfaen"/>
          <w:b w:val="0"/>
          <w:sz w:val="24"/>
          <w:szCs w:val="24"/>
          <w:lang w:val="af-ZA"/>
        </w:rPr>
        <w:t xml:space="preserve"> </w:t>
      </w:r>
      <w:r w:rsidRPr="00AF59FA">
        <w:rPr>
          <w:rFonts w:ascii="Sylfaen" w:hAnsi="Sylfaen" w:cs="Sylfaen"/>
          <w:b w:val="0"/>
          <w:sz w:val="24"/>
          <w:szCs w:val="24"/>
          <w:lang w:val="af-ZA"/>
        </w:rPr>
        <w:t>համաձայն</w:t>
      </w:r>
    </w:p>
    <w:p w:rsidR="00BA3E67" w:rsidRPr="00AF59FA" w:rsidRDefault="00BA3E67" w:rsidP="00BA3E67">
      <w:pPr>
        <w:spacing w:after="240" w:line="360" w:lineRule="auto"/>
        <w:rPr>
          <w:rFonts w:ascii="Sylfaen" w:hAnsi="Sylfaen"/>
          <w:sz w:val="24"/>
          <w:szCs w:val="24"/>
          <w:lang w:val="af-ZA"/>
        </w:rPr>
      </w:pPr>
    </w:p>
    <w:p w:rsidR="00BA3E67" w:rsidRPr="00AF59FA" w:rsidRDefault="00BA3E67" w:rsidP="00BA3E67">
      <w:pPr>
        <w:pStyle w:val="3"/>
        <w:spacing w:after="240" w:line="360" w:lineRule="auto"/>
        <w:ind w:firstLine="0"/>
        <w:rPr>
          <w:rFonts w:ascii="Sylfaen" w:hAnsi="Sylfaen"/>
          <w:sz w:val="24"/>
          <w:szCs w:val="24"/>
          <w:lang w:val="af-ZA"/>
        </w:rPr>
      </w:pPr>
      <w:r w:rsidRPr="00AF59FA">
        <w:rPr>
          <w:rFonts w:ascii="Sylfaen" w:hAnsi="Sylfaen" w:cs="Sylfaen"/>
          <w:sz w:val="24"/>
          <w:szCs w:val="24"/>
        </w:rPr>
        <w:t>ՊԱՐԶԵՑՎԱԾ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 w:cs="Sylfaen"/>
          <w:sz w:val="24"/>
          <w:szCs w:val="24"/>
          <w:lang w:val="af-ZA"/>
        </w:rPr>
        <w:t>ԾԱԾԿԱԳԻՐԸ՝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/>
          <w:b w:val="0"/>
          <w:sz w:val="24"/>
          <w:szCs w:val="24"/>
          <w:lang w:val="af-ZA"/>
        </w:rPr>
        <w:t xml:space="preserve"> </w:t>
      </w:r>
      <w:r w:rsidRPr="00AF59FA">
        <w:rPr>
          <w:rFonts w:ascii="Sylfaen" w:hAnsi="Sylfaen"/>
          <w:i/>
          <w:sz w:val="24"/>
          <w:szCs w:val="24"/>
          <w:lang w:val="af-ZA"/>
        </w:rPr>
        <w:t>ԱՄՋԳ-ՊԸԾՁԲ-16/04</w:t>
      </w:r>
    </w:p>
    <w:p w:rsidR="00BA3E67" w:rsidRPr="00AF59FA" w:rsidRDefault="00BA3E67" w:rsidP="00BA3E67">
      <w:pPr>
        <w:spacing w:after="240" w:line="360" w:lineRule="auto"/>
        <w:ind w:firstLine="709"/>
        <w:rPr>
          <w:rFonts w:ascii="Sylfaen" w:hAnsi="Sylfaen"/>
          <w:sz w:val="24"/>
          <w:szCs w:val="24"/>
          <w:lang w:val="af-ZA"/>
        </w:rPr>
      </w:pPr>
    </w:p>
    <w:p w:rsidR="00BA3E67" w:rsidRPr="00AF59FA" w:rsidRDefault="00BA3E67" w:rsidP="00BA3E67">
      <w:pPr>
        <w:spacing w:after="240" w:line="360" w:lineRule="auto"/>
        <w:ind w:firstLine="709"/>
        <w:jc w:val="both"/>
        <w:rPr>
          <w:rFonts w:ascii="Sylfaen" w:hAnsi="Sylfaen"/>
          <w:sz w:val="24"/>
          <w:szCs w:val="24"/>
          <w:lang w:val="af-ZA"/>
        </w:rPr>
      </w:pPr>
      <w:r w:rsidRPr="00AF59FA">
        <w:rPr>
          <w:rFonts w:ascii="Sylfaen" w:hAnsi="Sylfaen"/>
          <w:sz w:val="24"/>
          <w:szCs w:val="24"/>
          <w:lang w:val="af-ZA"/>
        </w:rPr>
        <w:t>Պատվիրատուն` Ջանֆիդայի գյուղապետարանը, որը գտնվում է ՀՀ Արմավիրի մարզ, գ.</w:t>
      </w:r>
      <w:r w:rsidR="00F1116F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/>
          <w:sz w:val="24"/>
          <w:szCs w:val="24"/>
          <w:lang w:val="af-ZA"/>
        </w:rPr>
        <w:t xml:space="preserve">Ջանֆիդա, 1 փ. 48/1 հասցեում, հայտարարում է պարզեցված ընթացակարգ, </w:t>
      </w:r>
      <w:r w:rsidRPr="00AF59FA">
        <w:rPr>
          <w:rFonts w:ascii="Sylfaen" w:hAnsi="Sylfaen" w:cs="Sylfaen"/>
          <w:sz w:val="24"/>
          <w:szCs w:val="24"/>
          <w:lang w:val="af-ZA"/>
        </w:rPr>
        <w:t>ստոր</w:t>
      </w:r>
      <w:r w:rsidR="00F1116F">
        <w:rPr>
          <w:rFonts w:ascii="Sylfaen" w:hAnsi="Sylfaen"/>
          <w:sz w:val="24"/>
          <w:szCs w:val="24"/>
          <w:lang w:val="af-ZA"/>
        </w:rPr>
        <w:t>և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 w:cs="Sylfaen"/>
          <w:sz w:val="24"/>
          <w:szCs w:val="24"/>
          <w:lang w:val="af-ZA"/>
        </w:rPr>
        <w:t>ներկայացնում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 w:cs="Sylfaen"/>
          <w:sz w:val="24"/>
          <w:szCs w:val="24"/>
          <w:lang w:val="af-ZA"/>
        </w:rPr>
        <w:t>է</w:t>
      </w:r>
      <w:r w:rsidRPr="00AF59FA">
        <w:rPr>
          <w:rFonts w:ascii="Sylfaen" w:hAnsi="Sylfaen"/>
          <w:sz w:val="24"/>
          <w:szCs w:val="24"/>
          <w:lang w:val="af-ZA"/>
        </w:rPr>
        <w:t xml:space="preserve">  ԱՄՋԳ-ՊԸԾՁԲ-16/04 </w:t>
      </w:r>
      <w:r w:rsidRPr="00AF59FA">
        <w:rPr>
          <w:rFonts w:ascii="Sylfaen" w:hAnsi="Sylfaen" w:cs="Sylfaen"/>
          <w:sz w:val="24"/>
          <w:szCs w:val="24"/>
          <w:lang w:val="af-ZA"/>
        </w:rPr>
        <w:t>ծածկագրով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 w:cs="Sylfaen"/>
          <w:sz w:val="24"/>
          <w:szCs w:val="24"/>
          <w:lang w:val="af-ZA"/>
        </w:rPr>
        <w:t xml:space="preserve">հայտարարված </w:t>
      </w:r>
      <w:r w:rsidRPr="00AF59FA">
        <w:rPr>
          <w:rFonts w:ascii="Sylfaen" w:hAnsi="Sylfaen" w:cs="Sylfaen"/>
          <w:sz w:val="24"/>
          <w:szCs w:val="24"/>
        </w:rPr>
        <w:t>պարզեցված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 w:cs="Sylfaen"/>
          <w:sz w:val="24"/>
          <w:szCs w:val="24"/>
          <w:lang w:val="af-ZA"/>
        </w:rPr>
        <w:t>հրավերի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 w:cs="Sylfaen"/>
          <w:sz w:val="24"/>
          <w:szCs w:val="24"/>
          <w:lang w:val="af-ZA"/>
        </w:rPr>
        <w:t>փոփոխության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 w:cs="Sylfaen"/>
          <w:sz w:val="24"/>
          <w:szCs w:val="24"/>
          <w:lang w:val="af-ZA"/>
        </w:rPr>
        <w:t>պատճառները</w:t>
      </w:r>
      <w:r w:rsidR="00F1116F">
        <w:rPr>
          <w:rFonts w:ascii="Sylfaen" w:hAnsi="Sylfaen"/>
          <w:sz w:val="24"/>
          <w:szCs w:val="24"/>
          <w:lang w:val="af-ZA"/>
        </w:rPr>
        <w:t xml:space="preserve"> և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 w:cs="Sylfaen"/>
          <w:sz w:val="24"/>
          <w:szCs w:val="24"/>
          <w:lang w:val="af-ZA"/>
        </w:rPr>
        <w:t>փոփոխության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 w:cs="Sylfaen"/>
          <w:sz w:val="24"/>
          <w:szCs w:val="24"/>
          <w:lang w:val="af-ZA"/>
        </w:rPr>
        <w:t>համառոտ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 w:cs="Sylfaen"/>
          <w:sz w:val="24"/>
          <w:szCs w:val="24"/>
          <w:lang w:val="af-ZA"/>
        </w:rPr>
        <w:t>նկարագրությունը</w:t>
      </w:r>
      <w:r w:rsidRPr="00AF59FA">
        <w:rPr>
          <w:rFonts w:ascii="Sylfaen" w:hAnsi="Sylfaen" w:cs="Arial Armenian"/>
          <w:sz w:val="24"/>
          <w:szCs w:val="24"/>
          <w:lang w:val="af-ZA"/>
        </w:rPr>
        <w:t>։</w:t>
      </w:r>
    </w:p>
    <w:p w:rsidR="00BA3E67" w:rsidRPr="00AF59FA" w:rsidRDefault="00BA3E67" w:rsidP="00AF59FA">
      <w:pPr>
        <w:spacing w:after="240" w:line="360" w:lineRule="auto"/>
        <w:jc w:val="both"/>
        <w:rPr>
          <w:rFonts w:ascii="Sylfaen" w:hAnsi="Sylfaen"/>
          <w:sz w:val="24"/>
          <w:szCs w:val="24"/>
          <w:lang w:val="af-ZA"/>
        </w:rPr>
      </w:pPr>
      <w:r w:rsidRPr="00AF59FA">
        <w:rPr>
          <w:rFonts w:ascii="Sylfaen" w:hAnsi="Sylfaen" w:cs="Sylfaen"/>
          <w:sz w:val="24"/>
          <w:szCs w:val="24"/>
          <w:lang w:val="af-ZA"/>
        </w:rPr>
        <w:t>Փոփոխության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 w:cs="Sylfaen"/>
          <w:sz w:val="24"/>
          <w:szCs w:val="24"/>
          <w:lang w:val="af-ZA"/>
        </w:rPr>
        <w:t>պատճառ</w:t>
      </w:r>
      <w:r w:rsidRPr="00AF59FA">
        <w:rPr>
          <w:rFonts w:ascii="Sylfaen" w:hAnsi="Sylfaen"/>
          <w:sz w:val="24"/>
          <w:szCs w:val="24"/>
          <w:lang w:val="af-ZA"/>
        </w:rPr>
        <w:t xml:space="preserve"> 1</w:t>
      </w:r>
      <w:r w:rsidRPr="00AF59FA">
        <w:rPr>
          <w:rFonts w:ascii="Sylfaen" w:hAnsi="Sylfaen" w:cs="Arial Armenian"/>
          <w:sz w:val="24"/>
          <w:szCs w:val="24"/>
          <w:lang w:val="af-ZA"/>
        </w:rPr>
        <w:t xml:space="preserve">. </w:t>
      </w:r>
      <w:r w:rsidR="00123BD4" w:rsidRPr="00AF59FA">
        <w:rPr>
          <w:rFonts w:ascii="Sylfaen" w:hAnsi="Sylfaen" w:cs="Arial Armenian"/>
          <w:sz w:val="24"/>
          <w:szCs w:val="24"/>
          <w:lang w:val="af-ZA"/>
        </w:rPr>
        <w:t>&lt;&lt;</w:t>
      </w:r>
      <w:r w:rsidRPr="00AF59FA">
        <w:rPr>
          <w:rFonts w:ascii="Sylfaen" w:hAnsi="Sylfaen"/>
          <w:sz w:val="24"/>
          <w:szCs w:val="24"/>
        </w:rPr>
        <w:t>Մասնագիտական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/>
          <w:sz w:val="24"/>
          <w:szCs w:val="24"/>
        </w:rPr>
        <w:t>փորձառություն</w:t>
      </w:r>
      <w:r w:rsidR="00123BD4" w:rsidRPr="00AF59FA">
        <w:rPr>
          <w:rFonts w:ascii="Sylfaen" w:hAnsi="Sylfaen"/>
          <w:sz w:val="24"/>
          <w:szCs w:val="24"/>
          <w:lang w:val="af-ZA"/>
        </w:rPr>
        <w:t>&gt;&gt;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/>
          <w:sz w:val="24"/>
          <w:szCs w:val="24"/>
        </w:rPr>
        <w:t>որակավորման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/>
          <w:sz w:val="24"/>
          <w:szCs w:val="24"/>
        </w:rPr>
        <w:t>չափանիշի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/>
          <w:sz w:val="24"/>
          <w:szCs w:val="24"/>
        </w:rPr>
        <w:t>գնահատման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/>
          <w:sz w:val="24"/>
          <w:szCs w:val="24"/>
        </w:rPr>
        <w:t>կարգով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/>
          <w:sz w:val="24"/>
          <w:szCs w:val="24"/>
        </w:rPr>
        <w:t>սահմանված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/>
          <w:sz w:val="24"/>
          <w:szCs w:val="24"/>
        </w:rPr>
        <w:t>համանման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/>
          <w:sz w:val="24"/>
          <w:szCs w:val="24"/>
        </w:rPr>
        <w:t>համարվող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/>
          <w:sz w:val="24"/>
          <w:szCs w:val="24"/>
        </w:rPr>
        <w:t>տնտեսական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/>
          <w:sz w:val="24"/>
          <w:szCs w:val="24"/>
        </w:rPr>
        <w:t>գործունեության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/>
          <w:sz w:val="24"/>
          <w:szCs w:val="24"/>
        </w:rPr>
        <w:t>տեսակը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/>
          <w:sz w:val="24"/>
          <w:szCs w:val="24"/>
        </w:rPr>
        <w:t>չէր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/>
          <w:sz w:val="24"/>
          <w:szCs w:val="24"/>
        </w:rPr>
        <w:t>համընկնում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/>
          <w:sz w:val="24"/>
          <w:szCs w:val="24"/>
          <w:lang w:val="ru-RU"/>
        </w:rPr>
        <w:t>Հ</w:t>
      </w:r>
      <w:r w:rsidRPr="00AF59FA">
        <w:rPr>
          <w:rFonts w:ascii="Sylfaen" w:hAnsi="Sylfaen"/>
          <w:sz w:val="24"/>
          <w:szCs w:val="24"/>
        </w:rPr>
        <w:t>րավերի</w:t>
      </w:r>
      <w:r w:rsidRPr="00AF59FA">
        <w:rPr>
          <w:rFonts w:ascii="Sylfaen" w:hAnsi="Sylfaen"/>
          <w:sz w:val="24"/>
          <w:szCs w:val="24"/>
          <w:lang w:val="af-ZA"/>
        </w:rPr>
        <w:t xml:space="preserve"> 2-</w:t>
      </w:r>
      <w:r w:rsidRPr="00AF59FA">
        <w:rPr>
          <w:rFonts w:ascii="Sylfaen" w:hAnsi="Sylfaen"/>
          <w:sz w:val="24"/>
          <w:szCs w:val="24"/>
        </w:rPr>
        <w:t>րդ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/>
          <w:sz w:val="24"/>
          <w:szCs w:val="24"/>
        </w:rPr>
        <w:t>մասով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/>
          <w:sz w:val="24"/>
          <w:szCs w:val="24"/>
        </w:rPr>
        <w:t>նախատեսված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/>
          <w:sz w:val="24"/>
          <w:szCs w:val="24"/>
        </w:rPr>
        <w:t>համանման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/>
          <w:sz w:val="24"/>
          <w:szCs w:val="24"/>
        </w:rPr>
        <w:t>համարվող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/>
          <w:sz w:val="24"/>
          <w:szCs w:val="24"/>
        </w:rPr>
        <w:t>տնտեսական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/>
          <w:sz w:val="24"/>
          <w:szCs w:val="24"/>
        </w:rPr>
        <w:t>գործունեության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/>
          <w:sz w:val="24"/>
          <w:szCs w:val="24"/>
        </w:rPr>
        <w:t>տեսակին</w:t>
      </w:r>
      <w:r w:rsidR="00123BD4" w:rsidRPr="00AF59FA">
        <w:rPr>
          <w:rFonts w:ascii="Sylfaen" w:hAnsi="Sylfaen"/>
          <w:sz w:val="24"/>
          <w:szCs w:val="24"/>
          <w:lang w:val="af-ZA"/>
        </w:rPr>
        <w:t>:</w:t>
      </w:r>
    </w:p>
    <w:p w:rsidR="00123BD4" w:rsidRPr="00AF59FA" w:rsidRDefault="00BA3E67" w:rsidP="00AF59FA">
      <w:pPr>
        <w:pStyle w:val="norm"/>
        <w:spacing w:line="240" w:lineRule="auto"/>
        <w:ind w:firstLine="0"/>
        <w:rPr>
          <w:rFonts w:ascii="Sylfaen" w:hAnsi="Sylfaen" w:cs="Sylfaen"/>
          <w:sz w:val="24"/>
          <w:szCs w:val="24"/>
          <w:lang w:val="af-ZA" w:eastAsia="en-US"/>
        </w:rPr>
      </w:pPr>
      <w:r w:rsidRPr="00AF59FA">
        <w:rPr>
          <w:rFonts w:ascii="Sylfaen" w:hAnsi="Sylfaen" w:cs="Sylfaen"/>
          <w:sz w:val="24"/>
          <w:szCs w:val="24"/>
          <w:lang w:val="af-ZA"/>
        </w:rPr>
        <w:t>Փոփոխության</w:t>
      </w:r>
      <w:r w:rsid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 w:cs="Sylfaen"/>
          <w:sz w:val="24"/>
          <w:szCs w:val="24"/>
          <w:lang w:val="af-ZA"/>
        </w:rPr>
        <w:t>նկարագրություն</w:t>
      </w:r>
      <w:r w:rsidR="00AF59FA">
        <w:rPr>
          <w:rFonts w:ascii="Sylfaen" w:hAnsi="Sylfaen" w:cs="Sylfaen"/>
          <w:sz w:val="24"/>
          <w:szCs w:val="24"/>
          <w:lang w:val="af-ZA"/>
        </w:rPr>
        <w:t>` &lt;&lt;</w:t>
      </w:r>
      <w:r w:rsidRPr="00AF59FA">
        <w:rPr>
          <w:rFonts w:ascii="Sylfaen" w:hAnsi="Sylfaen"/>
          <w:sz w:val="24"/>
          <w:szCs w:val="24"/>
        </w:rPr>
        <w:t>Մասնագիտական</w:t>
      </w:r>
      <w:r w:rsid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/>
          <w:sz w:val="24"/>
          <w:szCs w:val="24"/>
        </w:rPr>
        <w:t>փորձառություն</w:t>
      </w:r>
      <w:r w:rsidR="00AF59FA">
        <w:rPr>
          <w:rFonts w:ascii="Sylfaen" w:hAnsi="Sylfaen"/>
          <w:sz w:val="24"/>
          <w:szCs w:val="24"/>
          <w:lang w:val="af-ZA"/>
        </w:rPr>
        <w:t xml:space="preserve">&gt;&gt; </w:t>
      </w:r>
      <w:r w:rsidRPr="00AF59FA">
        <w:rPr>
          <w:rFonts w:ascii="Sylfaen" w:hAnsi="Sylfaen"/>
          <w:sz w:val="24"/>
          <w:szCs w:val="24"/>
        </w:rPr>
        <w:t>որակավորման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/>
          <w:sz w:val="24"/>
          <w:szCs w:val="24"/>
        </w:rPr>
        <w:t>չափանիշի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/>
          <w:sz w:val="24"/>
          <w:szCs w:val="24"/>
        </w:rPr>
        <w:t>գնահատման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/>
          <w:sz w:val="24"/>
          <w:szCs w:val="24"/>
        </w:rPr>
        <w:t>կարգով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/>
          <w:sz w:val="24"/>
          <w:szCs w:val="24"/>
        </w:rPr>
        <w:t>սահմանված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/>
          <w:sz w:val="24"/>
          <w:szCs w:val="24"/>
        </w:rPr>
        <w:t>համանման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/>
          <w:sz w:val="24"/>
          <w:szCs w:val="24"/>
        </w:rPr>
        <w:t>համարվող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/>
          <w:sz w:val="24"/>
          <w:szCs w:val="24"/>
        </w:rPr>
        <w:t>տնտեսական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/>
          <w:sz w:val="24"/>
          <w:szCs w:val="24"/>
        </w:rPr>
        <w:t>գործունեության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/>
          <w:sz w:val="24"/>
          <w:szCs w:val="24"/>
        </w:rPr>
        <w:t>տեսակը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="00123BD4" w:rsidRPr="00AF59FA">
        <w:rPr>
          <w:rFonts w:ascii="Sylfaen" w:hAnsi="Sylfaen"/>
          <w:sz w:val="24"/>
          <w:szCs w:val="24"/>
          <w:lang w:val="af-ZA"/>
        </w:rPr>
        <w:t>փոխել՝  պոմպերի կապիտալ վերնորոգման ծառայությունների</w:t>
      </w:r>
      <w:r w:rsidR="00123BD4" w:rsidRPr="00AF59FA">
        <w:rPr>
          <w:rFonts w:ascii="Sylfaen" w:hAnsi="Sylfaen" w:cs="Arial Armenian"/>
          <w:sz w:val="24"/>
          <w:szCs w:val="24"/>
          <w:lang w:val="hy-AM"/>
        </w:rPr>
        <w:t xml:space="preserve"> մատուցում</w:t>
      </w:r>
      <w:r w:rsidR="00123BD4" w:rsidRPr="00AF59FA">
        <w:rPr>
          <w:rFonts w:ascii="Sylfaen" w:hAnsi="Sylfaen" w:cs="Arial Armenian"/>
          <w:sz w:val="24"/>
          <w:szCs w:val="24"/>
        </w:rPr>
        <w:t>ով</w:t>
      </w:r>
      <w:r w:rsidR="00123BD4" w:rsidRPr="00AF59FA">
        <w:rPr>
          <w:rFonts w:ascii="Sylfaen" w:hAnsi="Sylfaen" w:cs="Sylfaen"/>
          <w:sz w:val="24"/>
          <w:szCs w:val="24"/>
          <w:lang w:val="af-ZA" w:eastAsia="en-US"/>
        </w:rPr>
        <w:t xml:space="preserve">: </w:t>
      </w:r>
    </w:p>
    <w:p w:rsidR="00BA3E67" w:rsidRPr="00AF59FA" w:rsidRDefault="00BA3E67" w:rsidP="00BA3E67">
      <w:pPr>
        <w:spacing w:after="240" w:line="360" w:lineRule="auto"/>
        <w:ind w:firstLine="709"/>
        <w:jc w:val="both"/>
        <w:rPr>
          <w:rFonts w:ascii="Sylfaen" w:hAnsi="Sylfaen"/>
          <w:sz w:val="24"/>
          <w:szCs w:val="24"/>
          <w:lang w:val="af-ZA"/>
        </w:rPr>
      </w:pPr>
    </w:p>
    <w:p w:rsidR="00123BD4" w:rsidRPr="004E46FA" w:rsidRDefault="00BA3E67" w:rsidP="00AF59FA">
      <w:pPr>
        <w:spacing w:after="240" w:line="360" w:lineRule="auto"/>
        <w:jc w:val="both"/>
        <w:rPr>
          <w:rFonts w:ascii="Sylfaen" w:hAnsi="Sylfaen"/>
          <w:sz w:val="24"/>
          <w:szCs w:val="24"/>
          <w:lang w:val="af-ZA"/>
        </w:rPr>
      </w:pPr>
      <w:r w:rsidRPr="00AF59FA">
        <w:rPr>
          <w:rFonts w:ascii="Sylfaen" w:hAnsi="Sylfaen" w:cs="Sylfaen"/>
          <w:sz w:val="24"/>
          <w:szCs w:val="24"/>
          <w:lang w:val="af-ZA"/>
        </w:rPr>
        <w:t>Փոփոխության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 w:cs="Sylfaen"/>
          <w:sz w:val="24"/>
          <w:szCs w:val="24"/>
          <w:lang w:val="af-ZA"/>
        </w:rPr>
        <w:t>հիմնավորում</w:t>
      </w:r>
      <w:r w:rsidR="00123BD4" w:rsidRPr="00AF59FA">
        <w:rPr>
          <w:rFonts w:ascii="Sylfaen" w:hAnsi="Sylfaen" w:cs="Sylfaen"/>
          <w:sz w:val="24"/>
          <w:szCs w:val="24"/>
          <w:lang w:val="af-ZA"/>
        </w:rPr>
        <w:t>՝</w:t>
      </w:r>
      <w:r w:rsidR="00123BD4"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="00123BD4" w:rsidRPr="00AF59FA">
        <w:rPr>
          <w:rFonts w:ascii="Sylfaen" w:hAnsi="Sylfaen"/>
          <w:sz w:val="24"/>
          <w:szCs w:val="24"/>
        </w:rPr>
        <w:t>ՀՀ</w:t>
      </w:r>
      <w:r w:rsidR="00123BD4"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="00123BD4" w:rsidRPr="00AF59FA">
        <w:rPr>
          <w:rFonts w:ascii="Sylfaen" w:hAnsi="Sylfaen"/>
          <w:sz w:val="24"/>
          <w:szCs w:val="24"/>
        </w:rPr>
        <w:t>կառավարության</w:t>
      </w:r>
      <w:r w:rsidR="00123BD4" w:rsidRPr="00AF59FA">
        <w:rPr>
          <w:rFonts w:ascii="Sylfaen" w:hAnsi="Sylfaen"/>
          <w:sz w:val="24"/>
          <w:szCs w:val="24"/>
          <w:lang w:val="af-ZA"/>
        </w:rPr>
        <w:t xml:space="preserve"> 2011</w:t>
      </w:r>
      <w:r w:rsidR="00123BD4" w:rsidRPr="00AF59FA">
        <w:rPr>
          <w:rFonts w:ascii="Sylfaen" w:hAnsi="Sylfaen"/>
          <w:sz w:val="24"/>
          <w:szCs w:val="24"/>
        </w:rPr>
        <w:t>թ</w:t>
      </w:r>
      <w:r w:rsidR="00123BD4" w:rsidRPr="00AF59FA">
        <w:rPr>
          <w:rFonts w:ascii="Sylfaen" w:hAnsi="Sylfaen"/>
          <w:sz w:val="24"/>
          <w:szCs w:val="24"/>
          <w:lang w:val="af-ZA"/>
        </w:rPr>
        <w:t xml:space="preserve">. </w:t>
      </w:r>
      <w:r w:rsidR="00123BD4" w:rsidRPr="00AF59FA">
        <w:rPr>
          <w:rFonts w:ascii="Sylfaen" w:hAnsi="Sylfaen"/>
          <w:sz w:val="24"/>
          <w:szCs w:val="24"/>
        </w:rPr>
        <w:t>փետրվարի</w:t>
      </w:r>
      <w:r w:rsidR="00123BD4" w:rsidRPr="00AF59FA">
        <w:rPr>
          <w:rFonts w:ascii="Sylfaen" w:hAnsi="Sylfaen"/>
          <w:sz w:val="24"/>
          <w:szCs w:val="24"/>
          <w:lang w:val="af-ZA"/>
        </w:rPr>
        <w:t xml:space="preserve"> 10-</w:t>
      </w:r>
      <w:r w:rsidR="00123BD4" w:rsidRPr="00AF59FA">
        <w:rPr>
          <w:rFonts w:ascii="Sylfaen" w:hAnsi="Sylfaen"/>
          <w:sz w:val="24"/>
          <w:szCs w:val="24"/>
        </w:rPr>
        <w:t>ի</w:t>
      </w:r>
      <w:r w:rsidR="00123BD4" w:rsidRPr="00AF59FA">
        <w:rPr>
          <w:rFonts w:ascii="Sylfaen" w:hAnsi="Sylfaen"/>
          <w:sz w:val="24"/>
          <w:szCs w:val="24"/>
          <w:lang w:val="af-ZA"/>
        </w:rPr>
        <w:t xml:space="preserve"> N 168-</w:t>
      </w:r>
      <w:r w:rsidR="00123BD4" w:rsidRPr="00AF59FA">
        <w:rPr>
          <w:rFonts w:ascii="Sylfaen" w:hAnsi="Sylfaen"/>
          <w:sz w:val="24"/>
          <w:szCs w:val="24"/>
        </w:rPr>
        <w:t>Ն</w:t>
      </w:r>
      <w:r w:rsidR="00123BD4"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="00123BD4" w:rsidRPr="00AF59FA">
        <w:rPr>
          <w:rFonts w:ascii="Sylfaen" w:hAnsi="Sylfaen"/>
          <w:sz w:val="24"/>
          <w:szCs w:val="24"/>
        </w:rPr>
        <w:t>որոշմամբ</w:t>
      </w:r>
      <w:r w:rsidR="00123BD4"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="00123BD4" w:rsidRPr="00AF59FA">
        <w:rPr>
          <w:rFonts w:ascii="Sylfaen" w:hAnsi="Sylfaen"/>
          <w:sz w:val="24"/>
          <w:szCs w:val="24"/>
        </w:rPr>
        <w:t>հաստատված</w:t>
      </w:r>
      <w:r w:rsidR="00123BD4" w:rsidRPr="00AF59FA">
        <w:rPr>
          <w:rFonts w:ascii="Sylfaen" w:hAnsi="Sylfaen"/>
          <w:sz w:val="24"/>
          <w:szCs w:val="24"/>
          <w:lang w:val="af-ZA"/>
        </w:rPr>
        <w:t xml:space="preserve"> «</w:t>
      </w:r>
      <w:r w:rsidR="00123BD4" w:rsidRPr="00AF59FA">
        <w:rPr>
          <w:rFonts w:ascii="Sylfaen" w:hAnsi="Sylfaen"/>
          <w:sz w:val="24"/>
          <w:szCs w:val="24"/>
        </w:rPr>
        <w:t>Գնումների</w:t>
      </w:r>
      <w:r w:rsidR="00123BD4"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="00123BD4" w:rsidRPr="00AF59FA">
        <w:rPr>
          <w:rFonts w:ascii="Sylfaen" w:hAnsi="Sylfaen"/>
          <w:sz w:val="24"/>
          <w:szCs w:val="24"/>
        </w:rPr>
        <w:t>գործընթացի</w:t>
      </w:r>
      <w:r w:rsidR="00123BD4"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="00123BD4" w:rsidRPr="00AF59FA">
        <w:rPr>
          <w:rFonts w:ascii="Sylfaen" w:hAnsi="Sylfaen"/>
          <w:sz w:val="24"/>
          <w:szCs w:val="24"/>
        </w:rPr>
        <w:t>կազմակերպման</w:t>
      </w:r>
      <w:r w:rsidR="00123BD4" w:rsidRPr="00AF59FA">
        <w:rPr>
          <w:rFonts w:ascii="Sylfaen" w:hAnsi="Sylfaen"/>
          <w:sz w:val="24"/>
          <w:szCs w:val="24"/>
          <w:lang w:val="af-ZA"/>
        </w:rPr>
        <w:t xml:space="preserve">» </w:t>
      </w:r>
      <w:r w:rsidR="00123BD4" w:rsidRPr="00AF59FA">
        <w:rPr>
          <w:rFonts w:ascii="Sylfaen" w:hAnsi="Sylfaen"/>
          <w:sz w:val="24"/>
          <w:szCs w:val="24"/>
        </w:rPr>
        <w:t>կարգի</w:t>
      </w:r>
      <w:r w:rsidR="00123BD4" w:rsidRPr="00AF59FA">
        <w:rPr>
          <w:rFonts w:ascii="Sylfaen" w:hAnsi="Sylfaen"/>
          <w:sz w:val="24"/>
          <w:szCs w:val="24"/>
          <w:lang w:val="af-ZA"/>
        </w:rPr>
        <w:t xml:space="preserve"> (այսուհետ` Կարգ) 69-</w:t>
      </w:r>
      <w:r w:rsidR="00123BD4" w:rsidRPr="00AF59FA">
        <w:rPr>
          <w:rFonts w:ascii="Sylfaen" w:hAnsi="Sylfaen"/>
          <w:sz w:val="24"/>
          <w:szCs w:val="24"/>
        </w:rPr>
        <w:t>րդ</w:t>
      </w:r>
      <w:r w:rsidR="00123BD4"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="00123BD4" w:rsidRPr="00AF59FA">
        <w:rPr>
          <w:rFonts w:ascii="Sylfaen" w:hAnsi="Sylfaen"/>
          <w:sz w:val="24"/>
          <w:szCs w:val="24"/>
        </w:rPr>
        <w:t>կետով</w:t>
      </w:r>
      <w:r w:rsidR="00123BD4"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="00123BD4" w:rsidRPr="00AF59FA">
        <w:rPr>
          <w:rFonts w:ascii="Sylfaen" w:hAnsi="Sylfaen"/>
          <w:sz w:val="24"/>
          <w:szCs w:val="24"/>
        </w:rPr>
        <w:t>սահմանված</w:t>
      </w:r>
      <w:r w:rsidR="00123BD4"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="00123BD4" w:rsidRPr="00AF59FA">
        <w:rPr>
          <w:rFonts w:ascii="Sylfaen" w:hAnsi="Sylfaen"/>
          <w:sz w:val="24"/>
          <w:szCs w:val="24"/>
        </w:rPr>
        <w:t>պահանջներին</w:t>
      </w:r>
      <w:r w:rsidR="00123BD4"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="00123BD4" w:rsidRPr="00AF59FA">
        <w:rPr>
          <w:rFonts w:ascii="Sylfaen" w:hAnsi="Sylfaen"/>
          <w:sz w:val="24"/>
          <w:szCs w:val="24"/>
        </w:rPr>
        <w:t>համապատասխան</w:t>
      </w:r>
      <w:r w:rsidR="00123BD4" w:rsidRPr="00AF59FA">
        <w:rPr>
          <w:rFonts w:ascii="Sylfaen" w:hAnsi="Sylfaen"/>
          <w:sz w:val="24"/>
          <w:szCs w:val="24"/>
          <w:lang w:val="af-ZA"/>
        </w:rPr>
        <w:t>:</w:t>
      </w:r>
    </w:p>
    <w:p w:rsidR="004E46FA" w:rsidRPr="00622C34" w:rsidRDefault="004E46FA" w:rsidP="004E46FA">
      <w:pPr>
        <w:spacing w:after="240" w:line="360" w:lineRule="auto"/>
        <w:jc w:val="both"/>
        <w:rPr>
          <w:rFonts w:ascii="Sylfaen" w:hAnsi="Sylfaen"/>
          <w:sz w:val="24"/>
          <w:szCs w:val="24"/>
          <w:lang w:val="af-ZA"/>
        </w:rPr>
      </w:pPr>
      <w:r w:rsidRPr="00AF59FA">
        <w:rPr>
          <w:rFonts w:ascii="Sylfaen" w:hAnsi="Sylfaen" w:cs="Sylfaen"/>
          <w:sz w:val="24"/>
          <w:szCs w:val="24"/>
          <w:lang w:val="af-ZA"/>
        </w:rPr>
        <w:lastRenderedPageBreak/>
        <w:t>Փոփոխության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 w:cs="Sylfaen"/>
          <w:sz w:val="24"/>
          <w:szCs w:val="24"/>
          <w:lang w:val="af-ZA"/>
        </w:rPr>
        <w:t>պատճառ</w:t>
      </w:r>
      <w:r w:rsidRPr="00AF59FA">
        <w:rPr>
          <w:rFonts w:ascii="Sylfaen" w:hAnsi="Sylfaen"/>
          <w:sz w:val="24"/>
          <w:szCs w:val="24"/>
          <w:lang w:val="af-ZA"/>
        </w:rPr>
        <w:t xml:space="preserve"> 2</w:t>
      </w:r>
      <w:r w:rsidRPr="00AF59FA">
        <w:rPr>
          <w:rFonts w:ascii="Sylfaen" w:hAnsi="Sylfaen" w:cs="Arial Armenian"/>
          <w:sz w:val="24"/>
          <w:szCs w:val="24"/>
          <w:lang w:val="af-ZA"/>
        </w:rPr>
        <w:t xml:space="preserve">. </w:t>
      </w:r>
      <w:r w:rsidR="00622C34" w:rsidRPr="00622C34">
        <w:rPr>
          <w:rFonts w:ascii="Sylfaen" w:hAnsi="Sylfaen" w:cs="Arial Armenian"/>
          <w:sz w:val="24"/>
          <w:szCs w:val="24"/>
          <w:lang w:val="af-ZA"/>
        </w:rPr>
        <w:t xml:space="preserve">Հրավերի </w:t>
      </w:r>
      <w:r w:rsidR="00622C34" w:rsidRPr="00622C34">
        <w:rPr>
          <w:rFonts w:ascii="Sylfaen" w:hAnsi="Sylfaen"/>
          <w:sz w:val="24"/>
          <w:szCs w:val="24"/>
          <w:lang w:val="af-ZA"/>
        </w:rPr>
        <w:t>1-</w:t>
      </w:r>
      <w:r w:rsidR="00622C34" w:rsidRPr="00622C34">
        <w:rPr>
          <w:rFonts w:ascii="Sylfaen" w:hAnsi="Sylfaen"/>
          <w:sz w:val="24"/>
          <w:szCs w:val="24"/>
        </w:rPr>
        <w:t>ին</w:t>
      </w:r>
      <w:r w:rsidR="00622C34" w:rsidRPr="00622C34">
        <w:rPr>
          <w:rFonts w:ascii="Sylfaen" w:hAnsi="Sylfaen"/>
          <w:sz w:val="24"/>
          <w:szCs w:val="24"/>
          <w:lang w:val="af-ZA"/>
        </w:rPr>
        <w:t xml:space="preserve"> </w:t>
      </w:r>
      <w:r w:rsidR="00622C34" w:rsidRPr="00622C34">
        <w:rPr>
          <w:rFonts w:ascii="Sylfaen" w:hAnsi="Sylfaen"/>
          <w:sz w:val="24"/>
          <w:szCs w:val="24"/>
        </w:rPr>
        <w:t>մասով</w:t>
      </w:r>
      <w:r w:rsidR="00622C34" w:rsidRPr="00622C34">
        <w:rPr>
          <w:rFonts w:ascii="Sylfaen" w:hAnsi="Sylfaen"/>
          <w:sz w:val="24"/>
          <w:szCs w:val="24"/>
          <w:lang w:val="af-ZA"/>
        </w:rPr>
        <w:t xml:space="preserve"> </w:t>
      </w:r>
      <w:r w:rsidR="00622C34" w:rsidRPr="00622C34">
        <w:rPr>
          <w:rFonts w:ascii="Sylfaen" w:hAnsi="Sylfaen"/>
          <w:sz w:val="24"/>
          <w:szCs w:val="24"/>
        </w:rPr>
        <w:t>սահմանված</w:t>
      </w:r>
      <w:r w:rsidR="00622C34" w:rsidRPr="00622C34">
        <w:rPr>
          <w:rFonts w:ascii="Sylfaen" w:hAnsi="Sylfaen"/>
          <w:sz w:val="24"/>
          <w:szCs w:val="24"/>
          <w:lang w:val="af-ZA"/>
        </w:rPr>
        <w:t xml:space="preserve"> 7.3 </w:t>
      </w:r>
      <w:r w:rsidR="00622C34" w:rsidRPr="00622C34">
        <w:rPr>
          <w:rFonts w:ascii="Sylfaen" w:hAnsi="Sylfaen"/>
          <w:sz w:val="24"/>
          <w:szCs w:val="24"/>
        </w:rPr>
        <w:t>և</w:t>
      </w:r>
      <w:r w:rsidR="00622C34" w:rsidRPr="00622C34">
        <w:rPr>
          <w:rFonts w:ascii="Sylfaen" w:hAnsi="Sylfaen"/>
          <w:sz w:val="24"/>
          <w:szCs w:val="24"/>
          <w:lang w:val="af-ZA"/>
        </w:rPr>
        <w:t xml:space="preserve"> 7.6 </w:t>
      </w:r>
      <w:r w:rsidR="00622C34" w:rsidRPr="00622C34">
        <w:rPr>
          <w:rFonts w:ascii="Sylfaen" w:hAnsi="Sylfaen"/>
          <w:sz w:val="24"/>
          <w:szCs w:val="24"/>
        </w:rPr>
        <w:t>կետերը</w:t>
      </w:r>
      <w:r w:rsidR="00622C34" w:rsidRPr="00622C34">
        <w:rPr>
          <w:rFonts w:ascii="Sylfaen" w:hAnsi="Sylfaen"/>
          <w:sz w:val="24"/>
          <w:szCs w:val="24"/>
          <w:lang w:val="af-ZA"/>
        </w:rPr>
        <w:t xml:space="preserve"> </w:t>
      </w:r>
      <w:r w:rsidR="00622C34" w:rsidRPr="00622C34">
        <w:rPr>
          <w:rFonts w:ascii="Sylfaen" w:hAnsi="Sylfaen"/>
          <w:sz w:val="24"/>
          <w:szCs w:val="24"/>
        </w:rPr>
        <w:t>չեն</w:t>
      </w:r>
      <w:r w:rsidR="00622C34" w:rsidRPr="00622C34">
        <w:rPr>
          <w:rFonts w:ascii="Sylfaen" w:hAnsi="Sylfaen"/>
          <w:sz w:val="24"/>
          <w:szCs w:val="24"/>
          <w:lang w:val="af-ZA"/>
        </w:rPr>
        <w:t xml:space="preserve"> </w:t>
      </w:r>
      <w:r w:rsidR="00622C34" w:rsidRPr="00622C34">
        <w:rPr>
          <w:rFonts w:ascii="Sylfaen" w:hAnsi="Sylfaen"/>
          <w:sz w:val="24"/>
          <w:szCs w:val="24"/>
        </w:rPr>
        <w:t>համապատասխանում</w:t>
      </w:r>
      <w:r w:rsidR="00622C34" w:rsidRPr="00622C34">
        <w:rPr>
          <w:rFonts w:ascii="Sylfaen" w:hAnsi="Sylfaen"/>
          <w:sz w:val="24"/>
          <w:szCs w:val="24"/>
          <w:lang w:val="af-ZA"/>
        </w:rPr>
        <w:t xml:space="preserve"> </w:t>
      </w:r>
      <w:r w:rsidR="00622C34" w:rsidRPr="00622C34">
        <w:rPr>
          <w:rFonts w:ascii="Sylfaen" w:hAnsi="Sylfaen"/>
          <w:sz w:val="24"/>
          <w:szCs w:val="24"/>
        </w:rPr>
        <w:t>Կարգի</w:t>
      </w:r>
      <w:r w:rsidR="00622C34" w:rsidRPr="00622C34">
        <w:rPr>
          <w:rFonts w:ascii="Sylfaen" w:hAnsi="Sylfaen"/>
          <w:sz w:val="24"/>
          <w:szCs w:val="24"/>
          <w:lang w:val="af-ZA"/>
        </w:rPr>
        <w:t xml:space="preserve"> </w:t>
      </w:r>
      <w:r w:rsidR="00622C34" w:rsidRPr="00622C34">
        <w:rPr>
          <w:rFonts w:ascii="Sylfaen" w:hAnsi="Sylfaen"/>
          <w:sz w:val="24"/>
          <w:szCs w:val="24"/>
        </w:rPr>
        <w:t>համապատասխանաբար՝</w:t>
      </w:r>
      <w:r w:rsidR="00622C34" w:rsidRPr="00622C34">
        <w:rPr>
          <w:rFonts w:ascii="Sylfaen" w:hAnsi="Sylfaen"/>
          <w:sz w:val="24"/>
          <w:szCs w:val="24"/>
          <w:lang w:val="af-ZA"/>
        </w:rPr>
        <w:t xml:space="preserve"> 45-</w:t>
      </w:r>
      <w:r w:rsidR="00622C34" w:rsidRPr="00622C34">
        <w:rPr>
          <w:rFonts w:ascii="Sylfaen" w:hAnsi="Sylfaen"/>
          <w:sz w:val="24"/>
          <w:szCs w:val="24"/>
        </w:rPr>
        <w:t>րդ</w:t>
      </w:r>
      <w:r w:rsidR="00622C34" w:rsidRPr="00622C34">
        <w:rPr>
          <w:rFonts w:ascii="Sylfaen" w:hAnsi="Sylfaen"/>
          <w:sz w:val="24"/>
          <w:szCs w:val="24"/>
          <w:lang w:val="af-ZA"/>
        </w:rPr>
        <w:t xml:space="preserve"> </w:t>
      </w:r>
      <w:r w:rsidR="00622C34" w:rsidRPr="00622C34">
        <w:rPr>
          <w:rFonts w:ascii="Sylfaen" w:hAnsi="Sylfaen"/>
          <w:sz w:val="24"/>
          <w:szCs w:val="24"/>
        </w:rPr>
        <w:t>և</w:t>
      </w:r>
      <w:r w:rsidR="00622C34" w:rsidRPr="00622C34">
        <w:rPr>
          <w:rFonts w:ascii="Sylfaen" w:hAnsi="Sylfaen"/>
          <w:sz w:val="24"/>
          <w:szCs w:val="24"/>
          <w:lang w:val="af-ZA"/>
        </w:rPr>
        <w:t xml:space="preserve"> 48-</w:t>
      </w:r>
      <w:r w:rsidR="00622C34" w:rsidRPr="00622C34">
        <w:rPr>
          <w:rFonts w:ascii="Sylfaen" w:hAnsi="Sylfaen"/>
          <w:sz w:val="24"/>
          <w:szCs w:val="24"/>
        </w:rPr>
        <w:t>րդ</w:t>
      </w:r>
      <w:r w:rsidR="00622C34" w:rsidRPr="00622C34">
        <w:rPr>
          <w:rFonts w:ascii="Sylfaen" w:hAnsi="Sylfaen"/>
          <w:sz w:val="24"/>
          <w:szCs w:val="24"/>
          <w:lang w:val="af-ZA"/>
        </w:rPr>
        <w:t xml:space="preserve"> </w:t>
      </w:r>
      <w:r w:rsidR="00622C34" w:rsidRPr="00622C34">
        <w:rPr>
          <w:rFonts w:ascii="Sylfaen" w:hAnsi="Sylfaen"/>
          <w:sz w:val="24"/>
          <w:szCs w:val="24"/>
        </w:rPr>
        <w:t>կետերով</w:t>
      </w:r>
      <w:r w:rsidR="00622C34" w:rsidRPr="00622C34">
        <w:rPr>
          <w:rFonts w:ascii="Sylfaen" w:hAnsi="Sylfaen"/>
          <w:sz w:val="24"/>
          <w:szCs w:val="24"/>
          <w:lang w:val="af-ZA"/>
        </w:rPr>
        <w:t xml:space="preserve"> </w:t>
      </w:r>
      <w:r w:rsidR="00622C34" w:rsidRPr="00622C34">
        <w:rPr>
          <w:rFonts w:ascii="Sylfaen" w:hAnsi="Sylfaen"/>
          <w:sz w:val="24"/>
          <w:szCs w:val="24"/>
        </w:rPr>
        <w:t>սահմանված</w:t>
      </w:r>
      <w:r w:rsidR="00622C34" w:rsidRPr="00622C34">
        <w:rPr>
          <w:rFonts w:ascii="Sylfaen" w:hAnsi="Sylfaen"/>
          <w:sz w:val="24"/>
          <w:szCs w:val="24"/>
          <w:lang w:val="af-ZA"/>
        </w:rPr>
        <w:t xml:space="preserve"> </w:t>
      </w:r>
      <w:r w:rsidR="00622C34" w:rsidRPr="00622C34">
        <w:rPr>
          <w:rFonts w:ascii="Sylfaen" w:hAnsi="Sylfaen"/>
          <w:sz w:val="24"/>
          <w:szCs w:val="24"/>
        </w:rPr>
        <w:t>պահանջներին</w:t>
      </w:r>
      <w:r w:rsidR="00622C34" w:rsidRPr="00622C34">
        <w:rPr>
          <w:rFonts w:ascii="Sylfaen" w:hAnsi="Sylfaen"/>
          <w:sz w:val="24"/>
          <w:szCs w:val="24"/>
          <w:lang w:val="af-ZA"/>
        </w:rPr>
        <w:t>:</w:t>
      </w:r>
    </w:p>
    <w:p w:rsidR="004E46FA" w:rsidRPr="00622C34" w:rsidRDefault="004E46FA" w:rsidP="00622C34">
      <w:pPr>
        <w:tabs>
          <w:tab w:val="left" w:pos="990"/>
        </w:tabs>
        <w:autoSpaceDE w:val="0"/>
        <w:autoSpaceDN w:val="0"/>
        <w:adjustRightInd w:val="0"/>
        <w:spacing w:after="0" w:line="360" w:lineRule="auto"/>
        <w:jc w:val="both"/>
        <w:rPr>
          <w:rFonts w:ascii="Sylfaen" w:hAnsi="Sylfaen" w:cs="Sylfaen"/>
          <w:sz w:val="24"/>
          <w:szCs w:val="24"/>
          <w:lang w:val="af-ZA"/>
        </w:rPr>
      </w:pPr>
      <w:r w:rsidRPr="00AF59FA">
        <w:rPr>
          <w:rFonts w:ascii="Sylfaen" w:hAnsi="Sylfaen" w:cs="Sylfaen"/>
          <w:sz w:val="24"/>
          <w:szCs w:val="24"/>
          <w:lang w:val="af-ZA"/>
        </w:rPr>
        <w:t>Փոփոխության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 w:cs="Sylfaen"/>
          <w:sz w:val="24"/>
          <w:szCs w:val="24"/>
          <w:lang w:val="af-ZA"/>
        </w:rPr>
        <w:t xml:space="preserve">նկարագրություն` </w:t>
      </w:r>
      <w:r w:rsidR="00622C34" w:rsidRPr="00622C34">
        <w:rPr>
          <w:rFonts w:ascii="Sylfaen" w:hAnsi="Sylfaen" w:cs="Sylfaen"/>
          <w:sz w:val="24"/>
          <w:szCs w:val="24"/>
          <w:lang w:val="af-ZA"/>
        </w:rPr>
        <w:t xml:space="preserve">հրավերի </w:t>
      </w:r>
      <w:r w:rsidR="00622C34" w:rsidRPr="00622C34">
        <w:rPr>
          <w:rFonts w:ascii="Sylfaen" w:hAnsi="Sylfaen"/>
          <w:sz w:val="24"/>
          <w:szCs w:val="24"/>
          <w:lang w:val="af-ZA"/>
        </w:rPr>
        <w:t>1-</w:t>
      </w:r>
      <w:r w:rsidR="00622C34" w:rsidRPr="00622C34">
        <w:rPr>
          <w:rFonts w:ascii="Sylfaen" w:hAnsi="Sylfaen"/>
          <w:sz w:val="24"/>
          <w:szCs w:val="24"/>
        </w:rPr>
        <w:t>ին</w:t>
      </w:r>
      <w:r w:rsidR="00622C34" w:rsidRPr="00622C34">
        <w:rPr>
          <w:rFonts w:ascii="Sylfaen" w:hAnsi="Sylfaen"/>
          <w:sz w:val="24"/>
          <w:szCs w:val="24"/>
          <w:lang w:val="af-ZA"/>
        </w:rPr>
        <w:t xml:space="preserve"> </w:t>
      </w:r>
      <w:r w:rsidR="00622C34" w:rsidRPr="00622C34">
        <w:rPr>
          <w:rFonts w:ascii="Sylfaen" w:hAnsi="Sylfaen"/>
          <w:sz w:val="24"/>
          <w:szCs w:val="24"/>
        </w:rPr>
        <w:t>մասով</w:t>
      </w:r>
      <w:r w:rsidR="00622C34" w:rsidRPr="00622C34">
        <w:rPr>
          <w:rFonts w:ascii="Sylfaen" w:hAnsi="Sylfaen"/>
          <w:sz w:val="24"/>
          <w:szCs w:val="24"/>
          <w:lang w:val="af-ZA"/>
        </w:rPr>
        <w:t xml:space="preserve"> </w:t>
      </w:r>
      <w:r w:rsidR="00622C34" w:rsidRPr="00622C34">
        <w:rPr>
          <w:rFonts w:ascii="Sylfaen" w:hAnsi="Sylfaen"/>
          <w:sz w:val="24"/>
          <w:szCs w:val="24"/>
        </w:rPr>
        <w:t>սահմանված</w:t>
      </w:r>
      <w:r w:rsidR="00622C34" w:rsidRPr="00622C34">
        <w:rPr>
          <w:rFonts w:ascii="Sylfaen" w:hAnsi="Sylfaen"/>
          <w:sz w:val="24"/>
          <w:szCs w:val="24"/>
          <w:lang w:val="af-ZA"/>
        </w:rPr>
        <w:t xml:space="preserve"> 7.3 </w:t>
      </w:r>
      <w:r w:rsidR="00622C34" w:rsidRPr="00622C34">
        <w:rPr>
          <w:rFonts w:ascii="Sylfaen" w:hAnsi="Sylfaen"/>
          <w:sz w:val="24"/>
          <w:szCs w:val="24"/>
        </w:rPr>
        <w:t>և</w:t>
      </w:r>
      <w:r w:rsidR="00622C34" w:rsidRPr="00622C34">
        <w:rPr>
          <w:rFonts w:ascii="Sylfaen" w:hAnsi="Sylfaen"/>
          <w:sz w:val="24"/>
          <w:szCs w:val="24"/>
          <w:lang w:val="af-ZA"/>
        </w:rPr>
        <w:t xml:space="preserve"> 7.6 </w:t>
      </w:r>
      <w:r w:rsidR="00622C34" w:rsidRPr="00622C34">
        <w:rPr>
          <w:rFonts w:ascii="Sylfaen" w:hAnsi="Sylfaen"/>
          <w:sz w:val="24"/>
          <w:szCs w:val="24"/>
        </w:rPr>
        <w:t>կետերը</w:t>
      </w:r>
      <w:r w:rsidR="00622C34" w:rsidRPr="00622C34">
        <w:rPr>
          <w:rFonts w:ascii="Sylfaen" w:hAnsi="Sylfaen"/>
          <w:sz w:val="24"/>
          <w:szCs w:val="24"/>
          <w:lang w:val="af-ZA"/>
        </w:rPr>
        <w:t xml:space="preserve"> </w:t>
      </w:r>
      <w:r w:rsidR="00622C34" w:rsidRPr="00622C34">
        <w:rPr>
          <w:rFonts w:ascii="Sylfaen" w:hAnsi="Sylfaen"/>
          <w:sz w:val="24"/>
          <w:szCs w:val="24"/>
        </w:rPr>
        <w:t>համապատասխան</w:t>
      </w:r>
      <w:r w:rsidR="00622C34" w:rsidRPr="00622C34">
        <w:rPr>
          <w:rFonts w:ascii="Sylfaen" w:hAnsi="Sylfaen"/>
          <w:sz w:val="24"/>
          <w:szCs w:val="24"/>
          <w:lang w:val="af-ZA"/>
        </w:rPr>
        <w:t xml:space="preserve">եցնել </w:t>
      </w:r>
      <w:r w:rsidR="00622C34" w:rsidRPr="00622C34">
        <w:rPr>
          <w:rFonts w:ascii="Sylfaen" w:hAnsi="Sylfaen"/>
          <w:sz w:val="24"/>
          <w:szCs w:val="24"/>
        </w:rPr>
        <w:t>Կարգի</w:t>
      </w:r>
      <w:r w:rsidR="00622C34" w:rsidRPr="00622C34">
        <w:rPr>
          <w:rFonts w:ascii="Sylfaen" w:hAnsi="Sylfaen"/>
          <w:sz w:val="24"/>
          <w:szCs w:val="24"/>
          <w:lang w:val="af-ZA"/>
        </w:rPr>
        <w:t xml:space="preserve"> </w:t>
      </w:r>
      <w:r w:rsidR="00622C34" w:rsidRPr="00622C34">
        <w:rPr>
          <w:rFonts w:ascii="Sylfaen" w:hAnsi="Sylfaen"/>
          <w:sz w:val="24"/>
          <w:szCs w:val="24"/>
        </w:rPr>
        <w:t>համապատասխանաբար՝</w:t>
      </w:r>
      <w:r w:rsidR="00622C34" w:rsidRPr="00622C34">
        <w:rPr>
          <w:rFonts w:ascii="Sylfaen" w:hAnsi="Sylfaen"/>
          <w:sz w:val="24"/>
          <w:szCs w:val="24"/>
          <w:lang w:val="af-ZA"/>
        </w:rPr>
        <w:t xml:space="preserve"> 45-</w:t>
      </w:r>
      <w:r w:rsidR="00622C34" w:rsidRPr="00622C34">
        <w:rPr>
          <w:rFonts w:ascii="Sylfaen" w:hAnsi="Sylfaen"/>
          <w:sz w:val="24"/>
          <w:szCs w:val="24"/>
        </w:rPr>
        <w:t>րդ</w:t>
      </w:r>
      <w:r w:rsidR="00622C34" w:rsidRPr="00622C34">
        <w:rPr>
          <w:rFonts w:ascii="Sylfaen" w:hAnsi="Sylfaen"/>
          <w:sz w:val="24"/>
          <w:szCs w:val="24"/>
          <w:lang w:val="af-ZA"/>
        </w:rPr>
        <w:t xml:space="preserve"> </w:t>
      </w:r>
      <w:r w:rsidR="00622C34" w:rsidRPr="00622C34">
        <w:rPr>
          <w:rFonts w:ascii="Sylfaen" w:hAnsi="Sylfaen"/>
          <w:sz w:val="24"/>
          <w:szCs w:val="24"/>
        </w:rPr>
        <w:t>և</w:t>
      </w:r>
      <w:r w:rsidR="00622C34" w:rsidRPr="00622C34">
        <w:rPr>
          <w:rFonts w:ascii="Sylfaen" w:hAnsi="Sylfaen"/>
          <w:sz w:val="24"/>
          <w:szCs w:val="24"/>
          <w:lang w:val="af-ZA"/>
        </w:rPr>
        <w:t xml:space="preserve"> 48-</w:t>
      </w:r>
      <w:r w:rsidR="00622C34" w:rsidRPr="00622C34">
        <w:rPr>
          <w:rFonts w:ascii="Sylfaen" w:hAnsi="Sylfaen"/>
          <w:sz w:val="24"/>
          <w:szCs w:val="24"/>
        </w:rPr>
        <w:t>րդ</w:t>
      </w:r>
      <w:r w:rsidR="00622C34" w:rsidRPr="00622C34">
        <w:rPr>
          <w:rFonts w:ascii="Sylfaen" w:hAnsi="Sylfaen"/>
          <w:sz w:val="24"/>
          <w:szCs w:val="24"/>
          <w:lang w:val="af-ZA"/>
        </w:rPr>
        <w:t xml:space="preserve"> </w:t>
      </w:r>
      <w:r w:rsidR="00622C34" w:rsidRPr="00622C34">
        <w:rPr>
          <w:rFonts w:ascii="Sylfaen" w:hAnsi="Sylfaen"/>
          <w:sz w:val="24"/>
          <w:szCs w:val="24"/>
        </w:rPr>
        <w:t>կետերով</w:t>
      </w:r>
      <w:r w:rsidR="00622C34" w:rsidRPr="00622C34">
        <w:rPr>
          <w:rFonts w:ascii="Sylfaen" w:hAnsi="Sylfaen"/>
          <w:sz w:val="24"/>
          <w:szCs w:val="24"/>
          <w:lang w:val="af-ZA"/>
        </w:rPr>
        <w:t xml:space="preserve"> </w:t>
      </w:r>
      <w:r w:rsidR="00622C34" w:rsidRPr="00622C34">
        <w:rPr>
          <w:rFonts w:ascii="Sylfaen" w:hAnsi="Sylfaen"/>
          <w:sz w:val="24"/>
          <w:szCs w:val="24"/>
        </w:rPr>
        <w:t>սահմանված</w:t>
      </w:r>
      <w:r w:rsidR="00622C34" w:rsidRPr="00622C34">
        <w:rPr>
          <w:rFonts w:ascii="Sylfaen" w:hAnsi="Sylfaen"/>
          <w:sz w:val="24"/>
          <w:szCs w:val="24"/>
          <w:lang w:val="af-ZA"/>
        </w:rPr>
        <w:t xml:space="preserve"> </w:t>
      </w:r>
      <w:r w:rsidR="00622C34" w:rsidRPr="00622C34">
        <w:rPr>
          <w:rFonts w:ascii="Sylfaen" w:hAnsi="Sylfaen"/>
          <w:sz w:val="24"/>
          <w:szCs w:val="24"/>
        </w:rPr>
        <w:t>պահանջներին</w:t>
      </w:r>
      <w:r w:rsidR="00622C34" w:rsidRPr="00622C34">
        <w:rPr>
          <w:rFonts w:ascii="Sylfaen" w:hAnsi="Sylfaen"/>
          <w:sz w:val="24"/>
          <w:szCs w:val="24"/>
          <w:lang w:val="af-ZA"/>
        </w:rPr>
        <w:t>:</w:t>
      </w:r>
    </w:p>
    <w:p w:rsidR="004E46FA" w:rsidRDefault="004E46FA" w:rsidP="00622C34">
      <w:pPr>
        <w:tabs>
          <w:tab w:val="left" w:pos="990"/>
        </w:tabs>
        <w:autoSpaceDE w:val="0"/>
        <w:autoSpaceDN w:val="0"/>
        <w:adjustRightInd w:val="0"/>
        <w:spacing w:after="0" w:line="360" w:lineRule="auto"/>
        <w:jc w:val="both"/>
        <w:rPr>
          <w:rFonts w:ascii="Sylfaen" w:hAnsi="Sylfaen" w:cs="Sylfaen"/>
          <w:sz w:val="24"/>
          <w:szCs w:val="24"/>
          <w:lang w:val="af-ZA"/>
        </w:rPr>
      </w:pPr>
      <w:r w:rsidRPr="00AF59FA">
        <w:rPr>
          <w:rFonts w:ascii="Sylfaen" w:hAnsi="Sylfaen" w:cs="Sylfaen"/>
          <w:sz w:val="24"/>
          <w:szCs w:val="24"/>
          <w:lang w:val="af-ZA"/>
        </w:rPr>
        <w:t>Փոփոխության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 w:cs="Sylfaen"/>
          <w:sz w:val="24"/>
          <w:szCs w:val="24"/>
          <w:lang w:val="af-ZA"/>
        </w:rPr>
        <w:t>հիմնավորում՝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="00622C34" w:rsidRPr="00AF59FA">
        <w:rPr>
          <w:rFonts w:ascii="Sylfaen" w:hAnsi="Sylfaen"/>
          <w:sz w:val="24"/>
          <w:szCs w:val="24"/>
          <w:lang w:val="af-ZA"/>
        </w:rPr>
        <w:t xml:space="preserve">ԱՄՋԳ-ՊԸԾՁԲ-16/04 </w:t>
      </w:r>
      <w:r w:rsidR="00622C34" w:rsidRPr="00AF59FA">
        <w:rPr>
          <w:rFonts w:ascii="Sylfaen" w:hAnsi="Sylfaen" w:cs="Sylfaen"/>
          <w:sz w:val="24"/>
          <w:szCs w:val="24"/>
          <w:lang w:val="af-ZA"/>
        </w:rPr>
        <w:t>ծածկագրով</w:t>
      </w:r>
      <w:r w:rsidR="00622C34">
        <w:rPr>
          <w:rFonts w:ascii="Sylfaen" w:hAnsi="Sylfaen" w:cs="Sylfaen"/>
          <w:sz w:val="24"/>
          <w:szCs w:val="24"/>
          <w:lang w:val="af-ZA"/>
        </w:rPr>
        <w:t xml:space="preserve"> պարզեցված ընթացակարգի հրավերում առկա </w:t>
      </w:r>
      <w:r w:rsidR="004D2A00">
        <w:rPr>
          <w:rFonts w:ascii="Sylfaen" w:hAnsi="Sylfaen" w:cs="Sylfaen"/>
          <w:sz w:val="24"/>
          <w:szCs w:val="24"/>
          <w:lang w:val="af-ZA"/>
        </w:rPr>
        <w:t>անհամապատասխ</w:t>
      </w:r>
      <w:r w:rsidR="00622C34">
        <w:rPr>
          <w:rFonts w:ascii="Sylfaen" w:hAnsi="Sylfaen" w:cs="Sylfaen"/>
          <w:sz w:val="24"/>
          <w:szCs w:val="24"/>
          <w:lang w:val="af-ZA"/>
        </w:rPr>
        <w:t>անության շտկում:</w:t>
      </w:r>
    </w:p>
    <w:p w:rsidR="001900D6" w:rsidRPr="004E46FA" w:rsidRDefault="001900D6" w:rsidP="00622C34">
      <w:pPr>
        <w:tabs>
          <w:tab w:val="left" w:pos="990"/>
        </w:tabs>
        <w:autoSpaceDE w:val="0"/>
        <w:autoSpaceDN w:val="0"/>
        <w:adjustRightInd w:val="0"/>
        <w:spacing w:after="0" w:line="360" w:lineRule="auto"/>
        <w:jc w:val="both"/>
        <w:rPr>
          <w:rFonts w:ascii="Sylfaen" w:hAnsi="Sylfaen"/>
          <w:sz w:val="24"/>
          <w:szCs w:val="24"/>
          <w:lang w:val="af-ZA"/>
        </w:rPr>
      </w:pPr>
    </w:p>
    <w:p w:rsidR="00123BD4" w:rsidRPr="00AF59FA" w:rsidRDefault="00123BD4" w:rsidP="00AF59FA">
      <w:pPr>
        <w:spacing w:after="240" w:line="360" w:lineRule="auto"/>
        <w:jc w:val="both"/>
        <w:rPr>
          <w:rFonts w:ascii="Sylfaen" w:hAnsi="Sylfaen"/>
          <w:sz w:val="24"/>
          <w:szCs w:val="24"/>
          <w:lang w:val="af-ZA"/>
        </w:rPr>
      </w:pPr>
      <w:r w:rsidRPr="00AF59FA">
        <w:rPr>
          <w:rFonts w:ascii="Sylfaen" w:hAnsi="Sylfaen" w:cs="Sylfaen"/>
          <w:sz w:val="24"/>
          <w:szCs w:val="24"/>
          <w:lang w:val="af-ZA"/>
        </w:rPr>
        <w:t>Փոփոխության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 w:cs="Sylfaen"/>
          <w:sz w:val="24"/>
          <w:szCs w:val="24"/>
          <w:lang w:val="af-ZA"/>
        </w:rPr>
        <w:t>պատճառ</w:t>
      </w:r>
      <w:r w:rsidR="004E46FA">
        <w:rPr>
          <w:rFonts w:ascii="Sylfaen" w:hAnsi="Sylfaen"/>
          <w:sz w:val="24"/>
          <w:szCs w:val="24"/>
          <w:lang w:val="af-ZA"/>
        </w:rPr>
        <w:t xml:space="preserve"> </w:t>
      </w:r>
      <w:r w:rsidR="004E46FA" w:rsidRPr="00672195">
        <w:rPr>
          <w:rFonts w:ascii="Sylfaen" w:hAnsi="Sylfaen"/>
          <w:sz w:val="24"/>
          <w:szCs w:val="24"/>
          <w:lang w:val="af-ZA"/>
        </w:rPr>
        <w:t>3</w:t>
      </w:r>
      <w:r w:rsidRPr="00AF59FA">
        <w:rPr>
          <w:rFonts w:ascii="Sylfaen" w:hAnsi="Sylfaen" w:cs="Arial Armenian"/>
          <w:sz w:val="24"/>
          <w:szCs w:val="24"/>
          <w:lang w:val="af-ZA"/>
        </w:rPr>
        <w:t xml:space="preserve">. </w:t>
      </w:r>
      <w:r w:rsidRPr="00AF59FA">
        <w:rPr>
          <w:rFonts w:ascii="Sylfaen" w:hAnsi="Sylfaen"/>
          <w:sz w:val="24"/>
          <w:szCs w:val="24"/>
        </w:rPr>
        <w:t>Տեխնիկական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/>
          <w:sz w:val="24"/>
          <w:szCs w:val="24"/>
        </w:rPr>
        <w:t>բնութագրով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/>
          <w:sz w:val="24"/>
          <w:szCs w:val="24"/>
        </w:rPr>
        <w:t>ամբողջությամբ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/>
          <w:sz w:val="24"/>
          <w:szCs w:val="24"/>
        </w:rPr>
        <w:t>և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/>
          <w:sz w:val="24"/>
          <w:szCs w:val="24"/>
        </w:rPr>
        <w:t>հստակ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="00AF59FA">
        <w:rPr>
          <w:rFonts w:ascii="Sylfaen" w:hAnsi="Sylfaen"/>
          <w:sz w:val="24"/>
          <w:szCs w:val="24"/>
          <w:lang w:val="af-ZA"/>
        </w:rPr>
        <w:t xml:space="preserve">            </w:t>
      </w:r>
      <w:r w:rsidRPr="00AF59FA">
        <w:rPr>
          <w:rFonts w:ascii="Sylfaen" w:hAnsi="Sylfaen"/>
          <w:sz w:val="24"/>
          <w:szCs w:val="24"/>
        </w:rPr>
        <w:t>նկարագրված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/>
          <w:sz w:val="24"/>
          <w:szCs w:val="24"/>
        </w:rPr>
        <w:t>չեն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/>
          <w:sz w:val="24"/>
          <w:szCs w:val="24"/>
        </w:rPr>
        <w:t>գնման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/>
          <w:sz w:val="24"/>
          <w:szCs w:val="24"/>
        </w:rPr>
        <w:t>առարկայի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/>
          <w:sz w:val="24"/>
          <w:szCs w:val="24"/>
        </w:rPr>
        <w:t>հատկանիշները</w:t>
      </w:r>
      <w:r w:rsidRPr="00AF59FA">
        <w:rPr>
          <w:rFonts w:ascii="Sylfaen" w:hAnsi="Sylfaen"/>
          <w:sz w:val="24"/>
          <w:szCs w:val="24"/>
          <w:lang w:val="af-ZA"/>
        </w:rPr>
        <w:t xml:space="preserve">, </w:t>
      </w:r>
      <w:r w:rsidRPr="00AF59FA">
        <w:rPr>
          <w:rFonts w:ascii="Sylfaen" w:hAnsi="Sylfaen"/>
          <w:sz w:val="24"/>
          <w:szCs w:val="24"/>
        </w:rPr>
        <w:t>ինչպես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/>
          <w:sz w:val="24"/>
          <w:szCs w:val="24"/>
        </w:rPr>
        <w:t>նաև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/>
          <w:sz w:val="24"/>
          <w:szCs w:val="24"/>
        </w:rPr>
        <w:t>գնման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/>
          <w:sz w:val="24"/>
          <w:szCs w:val="24"/>
        </w:rPr>
        <w:t>և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/>
          <w:sz w:val="24"/>
          <w:szCs w:val="24"/>
        </w:rPr>
        <w:t>վճարման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/>
          <w:sz w:val="24"/>
          <w:szCs w:val="24"/>
        </w:rPr>
        <w:t>պայմանները</w:t>
      </w:r>
      <w:r w:rsidRPr="00AF59FA">
        <w:rPr>
          <w:rFonts w:ascii="Sylfaen" w:hAnsi="Sylfaen"/>
          <w:sz w:val="24"/>
          <w:szCs w:val="24"/>
          <w:lang w:val="af-ZA"/>
        </w:rPr>
        <w:t xml:space="preserve">:  </w:t>
      </w:r>
    </w:p>
    <w:p w:rsidR="00123BD4" w:rsidRPr="00AF59FA" w:rsidRDefault="00123BD4" w:rsidP="00AF59FA">
      <w:pPr>
        <w:tabs>
          <w:tab w:val="left" w:pos="990"/>
        </w:tabs>
        <w:autoSpaceDE w:val="0"/>
        <w:autoSpaceDN w:val="0"/>
        <w:adjustRightInd w:val="0"/>
        <w:spacing w:after="0" w:line="360" w:lineRule="auto"/>
        <w:jc w:val="both"/>
        <w:rPr>
          <w:rFonts w:ascii="Sylfaen" w:hAnsi="Sylfaen" w:cs="Sylfaen"/>
          <w:sz w:val="24"/>
          <w:szCs w:val="24"/>
          <w:lang w:val="af-ZA"/>
        </w:rPr>
      </w:pPr>
      <w:r w:rsidRPr="00AF59FA">
        <w:rPr>
          <w:rFonts w:ascii="Sylfaen" w:hAnsi="Sylfaen" w:cs="Sylfaen"/>
          <w:sz w:val="24"/>
          <w:szCs w:val="24"/>
          <w:lang w:val="af-ZA"/>
        </w:rPr>
        <w:t>Փոփոխության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 w:cs="Sylfaen"/>
          <w:sz w:val="24"/>
          <w:szCs w:val="24"/>
          <w:lang w:val="af-ZA"/>
        </w:rPr>
        <w:t xml:space="preserve">նկարագրություն` </w:t>
      </w:r>
      <w:r w:rsidR="009F334A" w:rsidRPr="00AF59FA">
        <w:rPr>
          <w:rFonts w:ascii="Sylfaen" w:hAnsi="Sylfaen" w:cs="Sylfaen"/>
          <w:sz w:val="24"/>
          <w:szCs w:val="24"/>
          <w:lang w:val="af-ZA"/>
        </w:rPr>
        <w:t xml:space="preserve">Տեխնիկական բնութագրերը </w:t>
      </w:r>
      <w:r w:rsidR="004D2A00">
        <w:rPr>
          <w:rFonts w:ascii="Sylfaen" w:hAnsi="Sylfaen" w:cs="Sylfaen"/>
          <w:sz w:val="24"/>
          <w:szCs w:val="24"/>
          <w:lang w:val="af-ZA"/>
        </w:rPr>
        <w:t>փոփոխ</w:t>
      </w:r>
      <w:r w:rsidR="009F334A" w:rsidRPr="00AF59FA">
        <w:rPr>
          <w:rFonts w:ascii="Sylfaen" w:hAnsi="Sylfaen" w:cs="Sylfaen"/>
          <w:sz w:val="24"/>
          <w:szCs w:val="24"/>
          <w:lang w:val="af-ZA"/>
        </w:rPr>
        <w:t>ել՝ ամբողջությամբ և հստակ նկարագրելով գնման առարկայի հատկանիշները, ինչպես նաև գնման և վճարման պահանջները:</w:t>
      </w:r>
    </w:p>
    <w:p w:rsidR="009F334A" w:rsidRPr="00AF59FA" w:rsidRDefault="009F334A" w:rsidP="00123BD4">
      <w:pPr>
        <w:tabs>
          <w:tab w:val="left" w:pos="990"/>
        </w:tabs>
        <w:autoSpaceDE w:val="0"/>
        <w:autoSpaceDN w:val="0"/>
        <w:adjustRightInd w:val="0"/>
        <w:spacing w:after="0" w:line="360" w:lineRule="auto"/>
        <w:ind w:left="720"/>
        <w:jc w:val="both"/>
        <w:rPr>
          <w:rFonts w:ascii="Sylfaen" w:hAnsi="Sylfaen" w:cs="Sylfaen"/>
          <w:sz w:val="24"/>
          <w:szCs w:val="24"/>
          <w:lang w:val="af-ZA"/>
        </w:rPr>
      </w:pPr>
    </w:p>
    <w:p w:rsidR="009F334A" w:rsidRPr="00AF59FA" w:rsidRDefault="009F334A" w:rsidP="00AF59FA">
      <w:pPr>
        <w:tabs>
          <w:tab w:val="left" w:pos="990"/>
        </w:tabs>
        <w:autoSpaceDE w:val="0"/>
        <w:autoSpaceDN w:val="0"/>
        <w:adjustRightInd w:val="0"/>
        <w:spacing w:after="0" w:line="360" w:lineRule="auto"/>
        <w:jc w:val="both"/>
        <w:rPr>
          <w:rFonts w:ascii="Sylfaen" w:hAnsi="Sylfaen"/>
          <w:sz w:val="24"/>
          <w:szCs w:val="24"/>
          <w:lang w:val="af-ZA"/>
        </w:rPr>
      </w:pPr>
      <w:r w:rsidRPr="00AF59FA">
        <w:rPr>
          <w:rFonts w:ascii="Sylfaen" w:hAnsi="Sylfaen" w:cs="Sylfaen"/>
          <w:sz w:val="24"/>
          <w:szCs w:val="24"/>
          <w:lang w:val="af-ZA"/>
        </w:rPr>
        <w:t>Փոփոխության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 w:cs="Sylfaen"/>
          <w:sz w:val="24"/>
          <w:szCs w:val="24"/>
          <w:lang w:val="af-ZA"/>
        </w:rPr>
        <w:t>հիմնավորում՝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/>
          <w:sz w:val="24"/>
          <w:szCs w:val="24"/>
        </w:rPr>
        <w:t>Օրենքի</w:t>
      </w:r>
      <w:r w:rsidRPr="00AF59FA">
        <w:rPr>
          <w:rFonts w:ascii="Sylfaen" w:hAnsi="Sylfaen"/>
          <w:sz w:val="24"/>
          <w:szCs w:val="24"/>
          <w:lang w:val="af-ZA"/>
        </w:rPr>
        <w:t xml:space="preserve"> 12-</w:t>
      </w:r>
      <w:r w:rsidRPr="00AF59FA">
        <w:rPr>
          <w:rFonts w:ascii="Sylfaen" w:hAnsi="Sylfaen"/>
          <w:sz w:val="24"/>
          <w:szCs w:val="24"/>
        </w:rPr>
        <w:t>րդ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/>
          <w:sz w:val="24"/>
          <w:szCs w:val="24"/>
        </w:rPr>
        <w:t>հոդվածի</w:t>
      </w:r>
      <w:r w:rsidRPr="00AF59FA">
        <w:rPr>
          <w:rFonts w:ascii="Sylfaen" w:hAnsi="Sylfaen"/>
          <w:sz w:val="24"/>
          <w:szCs w:val="24"/>
          <w:lang w:val="af-ZA"/>
        </w:rPr>
        <w:t xml:space="preserve"> 1-</w:t>
      </w:r>
      <w:r w:rsidRPr="00AF59FA">
        <w:rPr>
          <w:rFonts w:ascii="Sylfaen" w:hAnsi="Sylfaen"/>
          <w:sz w:val="24"/>
          <w:szCs w:val="24"/>
        </w:rPr>
        <w:t>ին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/>
          <w:sz w:val="24"/>
          <w:szCs w:val="24"/>
        </w:rPr>
        <w:t>մասով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/>
          <w:sz w:val="24"/>
          <w:szCs w:val="24"/>
        </w:rPr>
        <w:t>սահմանված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/>
          <w:sz w:val="24"/>
          <w:szCs w:val="24"/>
        </w:rPr>
        <w:t>պահանջներին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/>
          <w:sz w:val="24"/>
          <w:szCs w:val="24"/>
        </w:rPr>
        <w:t>համապատասխան</w:t>
      </w:r>
      <w:r w:rsidRPr="00AF59FA">
        <w:rPr>
          <w:rFonts w:ascii="Sylfaen" w:hAnsi="Sylfaen"/>
          <w:sz w:val="24"/>
          <w:szCs w:val="24"/>
          <w:lang w:val="af-ZA"/>
        </w:rPr>
        <w:t>:</w:t>
      </w:r>
    </w:p>
    <w:p w:rsidR="00123BD4" w:rsidRPr="00AF59FA" w:rsidRDefault="00123BD4" w:rsidP="00BA3E67">
      <w:pPr>
        <w:spacing w:after="240" w:line="360" w:lineRule="auto"/>
        <w:ind w:firstLine="709"/>
        <w:jc w:val="both"/>
        <w:rPr>
          <w:rFonts w:ascii="Sylfaen" w:hAnsi="Sylfaen"/>
          <w:sz w:val="24"/>
          <w:szCs w:val="24"/>
          <w:lang w:val="af-ZA"/>
        </w:rPr>
      </w:pPr>
    </w:p>
    <w:p w:rsidR="00BA3E67" w:rsidRPr="00AF59FA" w:rsidRDefault="00BA3E67" w:rsidP="00BA3E67">
      <w:pPr>
        <w:spacing w:after="240" w:line="360" w:lineRule="auto"/>
        <w:ind w:firstLine="709"/>
        <w:jc w:val="both"/>
        <w:rPr>
          <w:rFonts w:ascii="Sylfaen" w:hAnsi="Sylfaen"/>
          <w:sz w:val="24"/>
          <w:szCs w:val="24"/>
          <w:lang w:val="af-ZA"/>
        </w:rPr>
      </w:pPr>
      <w:r w:rsidRPr="00AF59FA">
        <w:rPr>
          <w:rFonts w:ascii="Sylfaen" w:hAnsi="Sylfaen" w:cs="Sylfaen"/>
          <w:sz w:val="24"/>
          <w:szCs w:val="24"/>
          <w:lang w:val="af-ZA"/>
        </w:rPr>
        <w:t>Սույն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 w:cs="Sylfaen"/>
          <w:sz w:val="24"/>
          <w:szCs w:val="24"/>
          <w:lang w:val="af-ZA"/>
        </w:rPr>
        <w:t>հայտարարության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 w:cs="Sylfaen"/>
          <w:sz w:val="24"/>
          <w:szCs w:val="24"/>
          <w:lang w:val="af-ZA"/>
        </w:rPr>
        <w:t>հետ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 w:cs="Sylfaen"/>
          <w:sz w:val="24"/>
          <w:szCs w:val="24"/>
          <w:lang w:val="af-ZA"/>
        </w:rPr>
        <w:t>կապված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 w:cs="Sylfaen"/>
          <w:sz w:val="24"/>
          <w:szCs w:val="24"/>
          <w:lang w:val="af-ZA"/>
        </w:rPr>
        <w:t>լրացուցիչ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 w:cs="Sylfaen"/>
          <w:sz w:val="24"/>
          <w:szCs w:val="24"/>
          <w:lang w:val="af-ZA"/>
        </w:rPr>
        <w:t>տեղեկություններ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 w:cs="Sylfaen"/>
          <w:sz w:val="24"/>
          <w:szCs w:val="24"/>
          <w:lang w:val="af-ZA"/>
        </w:rPr>
        <w:t>ստանալու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 w:cs="Sylfaen"/>
          <w:sz w:val="24"/>
          <w:szCs w:val="24"/>
          <w:lang w:val="af-ZA"/>
        </w:rPr>
        <w:t>համար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 w:cs="Sylfaen"/>
          <w:sz w:val="24"/>
          <w:szCs w:val="24"/>
          <w:lang w:val="af-ZA"/>
        </w:rPr>
        <w:t>կարող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 w:cs="Sylfaen"/>
          <w:sz w:val="24"/>
          <w:szCs w:val="24"/>
          <w:lang w:val="af-ZA"/>
        </w:rPr>
        <w:t>եք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 w:cs="Sylfaen"/>
          <w:sz w:val="24"/>
          <w:szCs w:val="24"/>
          <w:lang w:val="af-ZA"/>
        </w:rPr>
        <w:t>դիմել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 w:cs="Sylfaen"/>
          <w:sz w:val="24"/>
          <w:szCs w:val="24"/>
          <w:lang w:val="af-ZA"/>
        </w:rPr>
        <w:t>գնումների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Pr="00AF59FA">
        <w:rPr>
          <w:rFonts w:ascii="Sylfaen" w:hAnsi="Sylfaen" w:cs="Sylfaen"/>
          <w:sz w:val="24"/>
          <w:szCs w:val="24"/>
          <w:lang w:val="af-ZA"/>
        </w:rPr>
        <w:t>համակարգող՝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r w:rsidR="009F334A" w:rsidRPr="00AF59FA">
        <w:rPr>
          <w:rFonts w:ascii="Sylfaen" w:hAnsi="Sylfaen" w:cs="Sylfaen"/>
          <w:sz w:val="24"/>
          <w:szCs w:val="24"/>
          <w:lang w:val="af-ZA"/>
        </w:rPr>
        <w:t>Հ. Այվազյանին</w:t>
      </w:r>
      <w:r w:rsidRPr="00AF59FA">
        <w:rPr>
          <w:rFonts w:ascii="Sylfaen" w:hAnsi="Sylfaen" w:cs="Arial Armenian"/>
          <w:sz w:val="24"/>
          <w:szCs w:val="24"/>
          <w:lang w:val="af-ZA"/>
        </w:rPr>
        <w:t>։</w:t>
      </w:r>
    </w:p>
    <w:p w:rsidR="00BA3E67" w:rsidRPr="00AF59FA" w:rsidRDefault="00BA3E67" w:rsidP="00BA3E67">
      <w:pPr>
        <w:spacing w:after="240" w:line="360" w:lineRule="auto"/>
        <w:ind w:firstLine="709"/>
        <w:jc w:val="both"/>
        <w:rPr>
          <w:rFonts w:ascii="Sylfaen" w:hAnsi="Sylfaen"/>
          <w:sz w:val="24"/>
          <w:szCs w:val="24"/>
          <w:lang w:val="af-ZA"/>
        </w:rPr>
      </w:pPr>
      <w:r w:rsidRPr="00AF59FA">
        <w:rPr>
          <w:rFonts w:ascii="Sylfaen" w:hAnsi="Sylfaen" w:cs="Sylfaen"/>
          <w:sz w:val="24"/>
          <w:szCs w:val="24"/>
          <w:lang w:val="af-ZA"/>
        </w:rPr>
        <w:t xml:space="preserve">Հեռախոս՝ 093 </w:t>
      </w:r>
      <w:r w:rsidR="009F334A" w:rsidRPr="00AF59FA">
        <w:rPr>
          <w:rFonts w:ascii="Sylfaen" w:hAnsi="Sylfaen" w:cs="Sylfaen"/>
          <w:sz w:val="24"/>
          <w:szCs w:val="24"/>
          <w:lang w:val="af-ZA"/>
        </w:rPr>
        <w:t>015300</w:t>
      </w:r>
      <w:r w:rsidRPr="00AF59FA">
        <w:rPr>
          <w:rFonts w:ascii="Sylfaen" w:hAnsi="Sylfaen" w:cs="Arial Armenian"/>
          <w:sz w:val="24"/>
          <w:szCs w:val="24"/>
          <w:lang w:val="af-ZA"/>
        </w:rPr>
        <w:t>։</w:t>
      </w:r>
    </w:p>
    <w:p w:rsidR="00BA3E67" w:rsidRPr="00AF59FA" w:rsidRDefault="00BA3E67" w:rsidP="00BA3E67">
      <w:pPr>
        <w:spacing w:after="240" w:line="360" w:lineRule="auto"/>
        <w:ind w:firstLine="709"/>
        <w:jc w:val="both"/>
        <w:rPr>
          <w:rFonts w:ascii="Sylfaen" w:hAnsi="Sylfaen"/>
          <w:sz w:val="24"/>
          <w:szCs w:val="24"/>
          <w:lang w:val="af-ZA"/>
        </w:rPr>
      </w:pPr>
      <w:r w:rsidRPr="00AF59FA">
        <w:rPr>
          <w:rFonts w:ascii="Sylfaen" w:hAnsi="Sylfaen" w:cs="Sylfaen"/>
          <w:sz w:val="24"/>
          <w:szCs w:val="24"/>
          <w:lang w:val="af-ZA"/>
        </w:rPr>
        <w:t>Էլ</w:t>
      </w:r>
      <w:r w:rsidRPr="00AF59FA">
        <w:rPr>
          <w:rFonts w:ascii="Sylfaen" w:hAnsi="Sylfaen"/>
          <w:sz w:val="24"/>
          <w:szCs w:val="24"/>
          <w:lang w:val="af-ZA"/>
        </w:rPr>
        <w:t xml:space="preserve">. </w:t>
      </w:r>
      <w:r w:rsidRPr="00AF59FA">
        <w:rPr>
          <w:rFonts w:ascii="Sylfaen" w:hAnsi="Sylfaen" w:cs="Sylfaen"/>
          <w:sz w:val="24"/>
          <w:szCs w:val="24"/>
          <w:lang w:val="af-ZA"/>
        </w:rPr>
        <w:t>փոստ՝</w:t>
      </w:r>
      <w:r w:rsidRPr="00AF59FA">
        <w:rPr>
          <w:rFonts w:ascii="Sylfaen" w:hAnsi="Sylfaen"/>
          <w:sz w:val="24"/>
          <w:szCs w:val="24"/>
          <w:lang w:val="af-ZA"/>
        </w:rPr>
        <w:t xml:space="preserve"> </w:t>
      </w:r>
      <w:hyperlink r:id="rId7" w:history="1">
        <w:r w:rsidR="009F334A" w:rsidRPr="00AF59FA">
          <w:rPr>
            <w:rStyle w:val="a8"/>
            <w:rFonts w:ascii="Sylfaen" w:hAnsi="Sylfaen"/>
            <w:sz w:val="24"/>
            <w:szCs w:val="24"/>
            <w:lang w:val="af-ZA"/>
          </w:rPr>
          <w:t>hayarpi87@gmail.com</w:t>
        </w:r>
      </w:hyperlink>
      <w:r w:rsidRPr="00AF59FA">
        <w:rPr>
          <w:rFonts w:ascii="Sylfaen" w:hAnsi="Sylfaen" w:cs="Arial Armenian"/>
          <w:sz w:val="24"/>
          <w:szCs w:val="24"/>
          <w:lang w:val="af-ZA"/>
        </w:rPr>
        <w:t xml:space="preserve"> ։</w:t>
      </w:r>
    </w:p>
    <w:p w:rsidR="00BA3E67" w:rsidRPr="00AF59FA" w:rsidRDefault="00770B58" w:rsidP="00BA3E67">
      <w:pPr>
        <w:spacing w:after="240" w:line="360" w:lineRule="auto"/>
        <w:ind w:firstLine="709"/>
        <w:jc w:val="both"/>
        <w:rPr>
          <w:rFonts w:ascii="Sylfaen" w:hAnsi="Sylfaen"/>
          <w:sz w:val="24"/>
          <w:szCs w:val="24"/>
          <w:lang w:val="af-ZA"/>
        </w:rPr>
      </w:pPr>
      <w:r>
        <w:rPr>
          <w:rFonts w:ascii="Sylfaen" w:hAnsi="Sylfaen" w:cs="Sylfaen"/>
          <w:sz w:val="24"/>
          <w:szCs w:val="24"/>
          <w:lang w:val="af-ZA"/>
        </w:rPr>
        <w:t>Պատվիրատու</w:t>
      </w:r>
      <w:r w:rsidR="00BA3E67" w:rsidRPr="00AF59FA">
        <w:rPr>
          <w:rFonts w:ascii="Sylfaen" w:hAnsi="Sylfaen" w:cs="Sylfaen"/>
          <w:sz w:val="24"/>
          <w:szCs w:val="24"/>
          <w:lang w:val="af-ZA"/>
        </w:rPr>
        <w:t xml:space="preserve">` </w:t>
      </w:r>
      <w:r w:rsidR="009F334A" w:rsidRPr="00AF59FA">
        <w:rPr>
          <w:rFonts w:ascii="Sylfaen" w:hAnsi="Sylfaen"/>
          <w:sz w:val="24"/>
          <w:szCs w:val="24"/>
        </w:rPr>
        <w:t>Ջանֆիդայի</w:t>
      </w:r>
      <w:r w:rsidR="00BA3E67" w:rsidRPr="00AF59FA">
        <w:rPr>
          <w:rFonts w:ascii="Sylfaen" w:hAnsi="Sylfaen"/>
          <w:sz w:val="24"/>
          <w:szCs w:val="24"/>
          <w:lang w:val="af-ZA"/>
        </w:rPr>
        <w:t xml:space="preserve"> գյուղապետարան </w:t>
      </w:r>
      <w:r w:rsidR="00BA3E67" w:rsidRPr="00AF59FA">
        <w:rPr>
          <w:rFonts w:ascii="Sylfaen" w:hAnsi="Sylfaen" w:cs="Arial Armenian"/>
          <w:sz w:val="24"/>
          <w:szCs w:val="24"/>
          <w:lang w:val="af-ZA"/>
        </w:rPr>
        <w:t>։</w:t>
      </w:r>
    </w:p>
    <w:p w:rsidR="0004495C" w:rsidRPr="00AF59FA" w:rsidRDefault="0004495C">
      <w:pPr>
        <w:rPr>
          <w:rFonts w:ascii="Sylfaen" w:hAnsi="Sylfaen"/>
          <w:sz w:val="24"/>
          <w:szCs w:val="24"/>
          <w:lang w:val="af-ZA"/>
        </w:rPr>
      </w:pPr>
    </w:p>
    <w:sectPr w:rsidR="0004495C" w:rsidRPr="00AF59FA" w:rsidSect="00983B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0624" w:rsidRDefault="00AF0624" w:rsidP="00837750">
      <w:pPr>
        <w:spacing w:after="0" w:line="240" w:lineRule="auto"/>
      </w:pPr>
      <w:r>
        <w:separator/>
      </w:r>
    </w:p>
  </w:endnote>
  <w:endnote w:type="continuationSeparator" w:id="1">
    <w:p w:rsidR="00AF0624" w:rsidRDefault="00AF0624" w:rsidP="00837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FDF" w:rsidRDefault="000C60BE" w:rsidP="00983B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4495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C0FDF" w:rsidRDefault="00AF0624" w:rsidP="00983B0B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FDF" w:rsidRDefault="000C60BE" w:rsidP="00983B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4495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D2A00">
      <w:rPr>
        <w:rStyle w:val="a5"/>
        <w:noProof/>
      </w:rPr>
      <w:t>2</w:t>
    </w:r>
    <w:r>
      <w:rPr>
        <w:rStyle w:val="a5"/>
      </w:rPr>
      <w:fldChar w:fldCharType="end"/>
    </w:r>
  </w:p>
  <w:p w:rsidR="006C0FDF" w:rsidRDefault="00AF0624" w:rsidP="00983B0B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FDF" w:rsidRDefault="00AF062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0624" w:rsidRDefault="00AF0624" w:rsidP="00837750">
      <w:pPr>
        <w:spacing w:after="0" w:line="240" w:lineRule="auto"/>
      </w:pPr>
      <w:r>
        <w:separator/>
      </w:r>
    </w:p>
  </w:footnote>
  <w:footnote w:type="continuationSeparator" w:id="1">
    <w:p w:rsidR="00AF0624" w:rsidRDefault="00AF0624" w:rsidP="008377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FDF" w:rsidRDefault="00AF062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FDF" w:rsidRDefault="00AF062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FDF" w:rsidRDefault="00AF062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6F47AD"/>
    <w:multiLevelType w:val="hybridMultilevel"/>
    <w:tmpl w:val="D2FCC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A3E67"/>
    <w:rsid w:val="0004495C"/>
    <w:rsid w:val="000C60BE"/>
    <w:rsid w:val="00123BD4"/>
    <w:rsid w:val="001900D6"/>
    <w:rsid w:val="004D2A00"/>
    <w:rsid w:val="004E46FA"/>
    <w:rsid w:val="00622C34"/>
    <w:rsid w:val="00672195"/>
    <w:rsid w:val="00770B58"/>
    <w:rsid w:val="00837750"/>
    <w:rsid w:val="00926E5E"/>
    <w:rsid w:val="009F334A"/>
    <w:rsid w:val="00AF0624"/>
    <w:rsid w:val="00AF59FA"/>
    <w:rsid w:val="00B43E5E"/>
    <w:rsid w:val="00BA3E67"/>
    <w:rsid w:val="00E448BF"/>
    <w:rsid w:val="00F11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750"/>
  </w:style>
  <w:style w:type="paragraph" w:styleId="3">
    <w:name w:val="heading 3"/>
    <w:basedOn w:val="a"/>
    <w:next w:val="a"/>
    <w:link w:val="30"/>
    <w:qFormat/>
    <w:rsid w:val="00BA3E67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A3E67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header"/>
    <w:basedOn w:val="a"/>
    <w:link w:val="a4"/>
    <w:rsid w:val="00BA3E6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4">
    <w:name w:val="Верхний колонтитул Знак"/>
    <w:basedOn w:val="a0"/>
    <w:link w:val="a3"/>
    <w:rsid w:val="00BA3E67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styleId="a5">
    <w:name w:val="page number"/>
    <w:basedOn w:val="a0"/>
    <w:rsid w:val="00BA3E67"/>
  </w:style>
  <w:style w:type="paragraph" w:styleId="a6">
    <w:name w:val="footer"/>
    <w:basedOn w:val="a"/>
    <w:link w:val="a7"/>
    <w:rsid w:val="00BA3E6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rsid w:val="00BA3E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rsid w:val="00BA3E67"/>
    <w:rPr>
      <w:color w:val="0000FF"/>
      <w:u w:val="single"/>
    </w:rPr>
  </w:style>
  <w:style w:type="paragraph" w:customStyle="1" w:styleId="norm">
    <w:name w:val="norm"/>
    <w:basedOn w:val="a"/>
    <w:rsid w:val="00123BD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hayarpi87@gmail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2016-05-04T12:24:00Z</dcterms:created>
  <dcterms:modified xsi:type="dcterms:W3CDTF">2016-05-04T14:22:00Z</dcterms:modified>
</cp:coreProperties>
</file>